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69" w:rsidRPr="005A41BE" w:rsidRDefault="00B63469" w:rsidP="00B63469">
      <w:pPr>
        <w:jc w:val="center"/>
        <w:rPr>
          <w:b/>
          <w:szCs w:val="24"/>
        </w:rPr>
      </w:pPr>
      <w:r w:rsidRPr="005A41BE">
        <w:rPr>
          <w:b/>
          <w:szCs w:val="24"/>
        </w:rPr>
        <w:t>Verbal Disclosure</w:t>
      </w:r>
      <w:r>
        <w:rPr>
          <w:b/>
          <w:szCs w:val="24"/>
        </w:rPr>
        <w:t xml:space="preserve"> Script</w:t>
      </w:r>
    </w:p>
    <w:p w:rsidR="00B63469" w:rsidRPr="00367469" w:rsidRDefault="00B63469" w:rsidP="00B63469">
      <w:pPr>
        <w:pBdr>
          <w:bottom w:val="single" w:sz="4" w:space="1" w:color="auto"/>
        </w:pBdr>
        <w:spacing w:before="0" w:after="0"/>
        <w:rPr>
          <w:color w:val="000000" w:themeColor="text1"/>
          <w:szCs w:val="24"/>
        </w:rPr>
      </w:pPr>
      <w:r w:rsidRPr="00624BCE">
        <w:rPr>
          <w:szCs w:val="24"/>
        </w:rPr>
        <w:t>Instructions: Read the following script to the a</w:t>
      </w:r>
      <w:r w:rsidR="002A34AC">
        <w:rPr>
          <w:szCs w:val="24"/>
        </w:rPr>
        <w:t xml:space="preserve">udience prior to the activity. </w:t>
      </w:r>
    </w:p>
    <w:p w:rsidR="00B63469" w:rsidRPr="00367469" w:rsidRDefault="00B63469" w:rsidP="00B63469">
      <w:pPr>
        <w:spacing w:before="0" w:after="0"/>
        <w:rPr>
          <w:i/>
          <w:color w:val="000000" w:themeColor="text1"/>
          <w:sz w:val="18"/>
          <w:szCs w:val="18"/>
        </w:rPr>
      </w:pPr>
    </w:p>
    <w:p w:rsidR="00902603" w:rsidRDefault="00902603" w:rsidP="00B63469">
      <w:pPr>
        <w:spacing w:before="0" w:after="0"/>
        <w:rPr>
          <w:rFonts w:ascii="Arial" w:hAnsi="Arial" w:cs="Arial"/>
          <w:b/>
          <w:color w:val="000000" w:themeColor="text1"/>
          <w:szCs w:val="24"/>
        </w:rPr>
      </w:pPr>
    </w:p>
    <w:p w:rsidR="00B63469" w:rsidRPr="003863DE" w:rsidRDefault="00B63469" w:rsidP="00B63469">
      <w:pPr>
        <w:spacing w:before="0" w:after="0"/>
        <w:rPr>
          <w:rFonts w:ascii="Arial" w:hAnsi="Arial" w:cs="Arial"/>
          <w:color w:val="000000" w:themeColor="text1"/>
          <w:szCs w:val="24"/>
        </w:rPr>
      </w:pPr>
      <w:r w:rsidRPr="003863DE">
        <w:rPr>
          <w:rFonts w:ascii="Arial" w:hAnsi="Arial" w:cs="Arial"/>
          <w:b/>
          <w:color w:val="000000" w:themeColor="text1"/>
          <w:szCs w:val="24"/>
        </w:rPr>
        <w:t>Commercial Support</w:t>
      </w:r>
      <w:r w:rsidR="00367469" w:rsidRPr="003863DE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367469" w:rsidRPr="00482649">
        <w:rPr>
          <w:rFonts w:ascii="Arial" w:hAnsi="Arial" w:cs="Arial"/>
          <w:b/>
          <w:color w:val="000000" w:themeColor="text1"/>
          <w:szCs w:val="24"/>
        </w:rPr>
        <w:t>– must read one option</w:t>
      </w:r>
    </w:p>
    <w:p w:rsidR="00B63469" w:rsidRPr="003863DE" w:rsidRDefault="00B63469" w:rsidP="00B63469">
      <w:pPr>
        <w:spacing w:before="0" w:after="0"/>
        <w:rPr>
          <w:b/>
          <w:i/>
          <w:color w:val="000000" w:themeColor="text1"/>
          <w:szCs w:val="24"/>
        </w:rPr>
      </w:pPr>
    </w:p>
    <w:p w:rsidR="00B63469" w:rsidRPr="003863DE" w:rsidRDefault="00145DC7" w:rsidP="00B63469">
      <w:pPr>
        <w:spacing w:before="0" w:after="0"/>
        <w:ind w:firstLine="360"/>
        <w:rPr>
          <w:color w:val="000000" w:themeColor="text1"/>
          <w:szCs w:val="24"/>
        </w:rPr>
      </w:pPr>
      <w:r w:rsidRPr="003863DE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3469" w:rsidRPr="003863DE">
        <w:rPr>
          <w:color w:val="000000" w:themeColor="text1"/>
          <w:szCs w:val="24"/>
        </w:rPr>
        <w:instrText xml:space="preserve"> FORMCHECKBOX </w:instrText>
      </w:r>
      <w:r w:rsidRPr="003863DE">
        <w:rPr>
          <w:color w:val="000000" w:themeColor="text1"/>
          <w:szCs w:val="24"/>
        </w:rPr>
      </w:r>
      <w:r w:rsidRPr="003863DE">
        <w:rPr>
          <w:color w:val="000000" w:themeColor="text1"/>
          <w:szCs w:val="24"/>
        </w:rPr>
        <w:fldChar w:fldCharType="end"/>
      </w:r>
      <w:r w:rsidR="00B63469" w:rsidRPr="003863DE">
        <w:rPr>
          <w:color w:val="000000" w:themeColor="text1"/>
          <w:szCs w:val="24"/>
        </w:rPr>
        <w:tab/>
        <w:t xml:space="preserve">This activity has accepted an educational grant provided by: </w:t>
      </w:r>
      <w:sdt>
        <w:sdtPr>
          <w:rPr>
            <w:color w:val="000000" w:themeColor="text1"/>
            <w:szCs w:val="24"/>
          </w:rPr>
          <w:alias w:val="Education Grants"/>
          <w:tag w:val="Education Grants"/>
          <w:id w:val="68281775"/>
          <w:placeholder>
            <w:docPart w:val="FDED608693E04BED8EB0DE21A245BE3B"/>
          </w:placeholder>
          <w:showingPlcHdr/>
        </w:sdtPr>
        <w:sdtContent>
          <w:r w:rsidR="00B63469" w:rsidRPr="003863DE">
            <w:rPr>
              <w:rStyle w:val="PlaceholderText"/>
              <w:rFonts w:eastAsiaTheme="minorHAnsi"/>
              <w:color w:val="000000" w:themeColor="text1"/>
              <w:szCs w:val="24"/>
            </w:rPr>
            <w:t>Click here to enter text.</w:t>
          </w:r>
        </w:sdtContent>
      </w:sdt>
    </w:p>
    <w:p w:rsidR="00B63469" w:rsidRDefault="00B63469" w:rsidP="00B63469">
      <w:pPr>
        <w:spacing w:before="0" w:after="0"/>
        <w:ind w:firstLine="360"/>
        <w:rPr>
          <w:b/>
          <w:color w:val="000000" w:themeColor="text1"/>
          <w:szCs w:val="24"/>
        </w:rPr>
      </w:pPr>
      <w:r w:rsidRPr="003863DE">
        <w:rPr>
          <w:b/>
          <w:color w:val="000000" w:themeColor="text1"/>
          <w:szCs w:val="24"/>
        </w:rPr>
        <w:t>OR</w:t>
      </w:r>
    </w:p>
    <w:p w:rsidR="00B63469" w:rsidRPr="003863DE" w:rsidRDefault="00145DC7" w:rsidP="00B63469">
      <w:pPr>
        <w:spacing w:before="0" w:after="0"/>
        <w:ind w:firstLine="360"/>
        <w:rPr>
          <w:color w:val="000000" w:themeColor="text1"/>
          <w:szCs w:val="24"/>
        </w:rPr>
      </w:pPr>
      <w:r w:rsidRPr="003863DE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3469" w:rsidRPr="003863DE">
        <w:rPr>
          <w:color w:val="000000" w:themeColor="text1"/>
          <w:szCs w:val="24"/>
        </w:rPr>
        <w:instrText xml:space="preserve"> FORMCHECKBOX </w:instrText>
      </w:r>
      <w:r w:rsidRPr="003863DE">
        <w:rPr>
          <w:color w:val="000000" w:themeColor="text1"/>
          <w:szCs w:val="24"/>
        </w:rPr>
      </w:r>
      <w:r w:rsidRPr="003863DE">
        <w:rPr>
          <w:color w:val="000000" w:themeColor="text1"/>
          <w:szCs w:val="24"/>
        </w:rPr>
        <w:fldChar w:fldCharType="end"/>
      </w:r>
      <w:r w:rsidR="00B63469" w:rsidRPr="003863DE">
        <w:rPr>
          <w:color w:val="000000" w:themeColor="text1"/>
          <w:szCs w:val="24"/>
        </w:rPr>
        <w:tab/>
        <w:t>This activity has not accepted any educational grants from a commercial entity.</w:t>
      </w:r>
    </w:p>
    <w:p w:rsidR="00B63469" w:rsidRPr="003863DE" w:rsidRDefault="00B63469" w:rsidP="00B63469">
      <w:pPr>
        <w:spacing w:before="0" w:after="0"/>
        <w:rPr>
          <w:i/>
          <w:color w:val="000000" w:themeColor="text1"/>
          <w:szCs w:val="24"/>
        </w:rPr>
      </w:pPr>
    </w:p>
    <w:p w:rsidR="003863DE" w:rsidRDefault="003863DE" w:rsidP="00B63469">
      <w:pPr>
        <w:spacing w:before="0" w:after="0"/>
        <w:rPr>
          <w:rFonts w:ascii="Arial" w:hAnsi="Arial" w:cs="Arial"/>
          <w:b/>
          <w:color w:val="000000" w:themeColor="text1"/>
          <w:szCs w:val="24"/>
        </w:rPr>
      </w:pPr>
    </w:p>
    <w:p w:rsidR="00B63469" w:rsidRPr="003863DE" w:rsidRDefault="00A922E8" w:rsidP="00B63469">
      <w:pPr>
        <w:spacing w:before="0" w:after="0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Read this if there </w:t>
      </w:r>
      <w:proofErr w:type="gramStart"/>
      <w:r>
        <w:rPr>
          <w:rFonts w:ascii="Arial" w:hAnsi="Arial" w:cs="Arial"/>
          <w:b/>
          <w:color w:val="000000" w:themeColor="text1"/>
          <w:szCs w:val="24"/>
        </w:rPr>
        <w:t>are n</w:t>
      </w:r>
      <w:r w:rsidR="00902603">
        <w:rPr>
          <w:rFonts w:ascii="Arial" w:hAnsi="Arial" w:cs="Arial"/>
          <w:b/>
          <w:color w:val="000000" w:themeColor="text1"/>
          <w:szCs w:val="24"/>
        </w:rPr>
        <w:t xml:space="preserve">o </w:t>
      </w:r>
      <w:r>
        <w:rPr>
          <w:rFonts w:ascii="Arial" w:hAnsi="Arial" w:cs="Arial"/>
          <w:b/>
          <w:color w:val="000000" w:themeColor="text1"/>
          <w:szCs w:val="24"/>
        </w:rPr>
        <w:t>conflict</w:t>
      </w:r>
      <w:proofErr w:type="gramEnd"/>
      <w:r>
        <w:rPr>
          <w:rFonts w:ascii="Arial" w:hAnsi="Arial" w:cs="Arial"/>
          <w:b/>
          <w:color w:val="000000" w:themeColor="text1"/>
          <w:szCs w:val="24"/>
        </w:rPr>
        <w:t xml:space="preserve"> of i</w:t>
      </w:r>
      <w:r w:rsidR="00B63469" w:rsidRPr="003863DE">
        <w:rPr>
          <w:rFonts w:ascii="Arial" w:hAnsi="Arial" w:cs="Arial"/>
          <w:b/>
          <w:color w:val="000000" w:themeColor="text1"/>
          <w:szCs w:val="24"/>
        </w:rPr>
        <w:t>nterest</w:t>
      </w:r>
      <w:r w:rsidR="00902603">
        <w:rPr>
          <w:rFonts w:ascii="Arial" w:hAnsi="Arial" w:cs="Arial"/>
          <w:b/>
          <w:color w:val="000000" w:themeColor="text1"/>
          <w:szCs w:val="24"/>
        </w:rPr>
        <w:t xml:space="preserve">s for all planning committee members and speakers. </w:t>
      </w:r>
    </w:p>
    <w:p w:rsidR="00B63469" w:rsidRPr="003863DE" w:rsidRDefault="00B63469" w:rsidP="00B63469">
      <w:pPr>
        <w:spacing w:before="0" w:after="0"/>
        <w:rPr>
          <w:i/>
          <w:color w:val="000000" w:themeColor="text1"/>
          <w:szCs w:val="24"/>
        </w:rPr>
      </w:pPr>
    </w:p>
    <w:p w:rsidR="00902603" w:rsidRPr="003863DE" w:rsidRDefault="00902603" w:rsidP="00902603">
      <w:pPr>
        <w:pStyle w:val="Blockquote"/>
        <w:tabs>
          <w:tab w:val="left" w:pos="360"/>
          <w:tab w:val="left" w:pos="720"/>
        </w:tabs>
        <w:spacing w:before="0" w:after="0"/>
        <w:ind w:left="720" w:right="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3863DE">
        <w:rPr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63DE">
        <w:rPr>
          <w:color w:val="000000" w:themeColor="text1"/>
          <w:szCs w:val="24"/>
        </w:rPr>
        <w:instrText xml:space="preserve"> FORMCHECKBOX </w:instrText>
      </w:r>
      <w:r w:rsidRPr="003863DE">
        <w:rPr>
          <w:color w:val="000000" w:themeColor="text1"/>
          <w:szCs w:val="24"/>
        </w:rPr>
      </w:r>
      <w:r w:rsidRPr="003863DE">
        <w:rPr>
          <w:color w:val="000000" w:themeColor="text1"/>
          <w:szCs w:val="24"/>
        </w:rPr>
        <w:fldChar w:fldCharType="end"/>
      </w:r>
      <w:r>
        <w:rPr>
          <w:color w:val="000000" w:themeColor="text1"/>
          <w:szCs w:val="24"/>
        </w:rPr>
        <w:tab/>
      </w:r>
      <w:r w:rsidR="00A922E8">
        <w:rPr>
          <w:color w:val="000000" w:themeColor="text1"/>
          <w:szCs w:val="24"/>
        </w:rPr>
        <w:t>A</w:t>
      </w:r>
      <w:r w:rsidRPr="003863DE">
        <w:rPr>
          <w:color w:val="000000" w:themeColor="text1"/>
          <w:szCs w:val="24"/>
        </w:rPr>
        <w:t xml:space="preserve">ll planning committee members </w:t>
      </w:r>
      <w:r>
        <w:rPr>
          <w:color w:val="000000" w:themeColor="text1"/>
          <w:szCs w:val="24"/>
        </w:rPr>
        <w:t xml:space="preserve">and speakers </w:t>
      </w:r>
      <w:r w:rsidRPr="003863DE">
        <w:rPr>
          <w:color w:val="000000" w:themeColor="text1"/>
          <w:szCs w:val="24"/>
        </w:rPr>
        <w:t>have declared there are no relative financial arrangements or affiliations with th</w:t>
      </w:r>
      <w:r>
        <w:rPr>
          <w:color w:val="000000" w:themeColor="text1"/>
          <w:szCs w:val="24"/>
        </w:rPr>
        <w:t>e organization that may affect</w:t>
      </w:r>
      <w:r w:rsidRPr="003863DE">
        <w:rPr>
          <w:color w:val="000000" w:themeColor="text1"/>
          <w:szCs w:val="24"/>
        </w:rPr>
        <w:t xml:space="preserve"> balance, independency, objectivity or scientific rigor for this CME.</w:t>
      </w:r>
    </w:p>
    <w:p w:rsidR="00902603" w:rsidRDefault="00902603" w:rsidP="00B63469">
      <w:pPr>
        <w:spacing w:before="0" w:after="0"/>
        <w:rPr>
          <w:i/>
          <w:color w:val="000000" w:themeColor="text1"/>
          <w:szCs w:val="24"/>
        </w:rPr>
      </w:pPr>
    </w:p>
    <w:p w:rsidR="00902603" w:rsidRPr="00A922E8" w:rsidRDefault="00A922E8" w:rsidP="00B63469">
      <w:pPr>
        <w:spacing w:before="0" w:after="0"/>
        <w:rPr>
          <w:rFonts w:ascii="Arial" w:hAnsi="Arial" w:cs="Arial"/>
          <w:b/>
          <w:color w:val="000000" w:themeColor="text1"/>
          <w:szCs w:val="24"/>
        </w:rPr>
      </w:pPr>
      <w:r w:rsidRPr="00A922E8">
        <w:rPr>
          <w:rFonts w:ascii="Arial" w:hAnsi="Arial" w:cs="Arial"/>
          <w:b/>
          <w:color w:val="000000" w:themeColor="text1"/>
          <w:szCs w:val="24"/>
        </w:rPr>
        <w:t xml:space="preserve">Read this </w:t>
      </w:r>
      <w:r>
        <w:rPr>
          <w:rFonts w:ascii="Arial" w:hAnsi="Arial" w:cs="Arial"/>
          <w:b/>
          <w:color w:val="000000" w:themeColor="text1"/>
          <w:szCs w:val="24"/>
        </w:rPr>
        <w:t>if a planning committee member or a speaker has a conflict of interest.</w:t>
      </w:r>
    </w:p>
    <w:p w:rsidR="00902603" w:rsidRDefault="00902603" w:rsidP="00B63469">
      <w:pPr>
        <w:spacing w:before="0" w:after="0"/>
        <w:rPr>
          <w:i/>
          <w:color w:val="000000" w:themeColor="text1"/>
          <w:szCs w:val="24"/>
        </w:rPr>
      </w:pPr>
    </w:p>
    <w:p w:rsidR="00A922E8" w:rsidRDefault="00A922E8" w:rsidP="00A922E8">
      <w:pPr>
        <w:spacing w:before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During the planning stages of this activity </w:t>
      </w:r>
      <w:r w:rsidRPr="00D51A6D">
        <w:rPr>
          <w:color w:val="000000" w:themeColor="text1"/>
          <w:sz w:val="22"/>
          <w:szCs w:val="22"/>
        </w:rPr>
        <w:t>some of the planning committee members and/or faculty have declared a relative financial arrangement and/or affiliation</w:t>
      </w:r>
      <w:r>
        <w:rPr>
          <w:color w:val="000000" w:themeColor="text1"/>
          <w:sz w:val="22"/>
          <w:szCs w:val="22"/>
        </w:rPr>
        <w:t xml:space="preserve"> with an organization that could affect a balance, independency, objectivity or scientific rigor for this CME activity</w:t>
      </w:r>
      <w:r>
        <w:rPr>
          <w:color w:val="000000" w:themeColor="text1"/>
          <w:sz w:val="22"/>
          <w:szCs w:val="22"/>
        </w:rPr>
        <w:t>.</w:t>
      </w:r>
    </w:p>
    <w:p w:rsidR="00A922E8" w:rsidRDefault="00A922E8" w:rsidP="00A922E8">
      <w:pPr>
        <w:spacing w:before="0" w:after="0"/>
        <w:rPr>
          <w:color w:val="000000" w:themeColor="text1"/>
          <w:sz w:val="22"/>
          <w:szCs w:val="22"/>
        </w:rPr>
      </w:pPr>
    </w:p>
    <w:p w:rsidR="00A922E8" w:rsidRDefault="00A922E8" w:rsidP="00A922E8">
      <w:pPr>
        <w:spacing w:before="0" w:after="0"/>
        <w:ind w:left="360"/>
        <w:rPr>
          <w:color w:val="000000" w:themeColor="text1"/>
          <w:sz w:val="22"/>
          <w:szCs w:val="22"/>
        </w:rPr>
      </w:pPr>
      <w:proofErr w:type="gramStart"/>
      <w:r w:rsidRPr="006532BE">
        <w:rPr>
          <w:b/>
          <w:color w:val="000000" w:themeColor="text1"/>
          <w:sz w:val="22"/>
          <w:szCs w:val="22"/>
          <w:highlight w:val="yellow"/>
        </w:rPr>
        <w:t>P</w:t>
      </w:r>
      <w:r>
        <w:rPr>
          <w:b/>
          <w:color w:val="000000" w:themeColor="text1"/>
          <w:sz w:val="22"/>
          <w:szCs w:val="22"/>
          <w:highlight w:val="yellow"/>
        </w:rPr>
        <w:t>l</w:t>
      </w:r>
      <w:r w:rsidRPr="006532BE">
        <w:rPr>
          <w:b/>
          <w:color w:val="000000" w:themeColor="text1"/>
          <w:sz w:val="22"/>
          <w:szCs w:val="22"/>
          <w:highlight w:val="yellow"/>
        </w:rPr>
        <w:t>anning Committee Member/Speaker with a conflict</w:t>
      </w:r>
      <w:r w:rsidR="00294DAC">
        <w:rPr>
          <w:color w:val="000000" w:themeColor="text1"/>
          <w:sz w:val="22"/>
          <w:szCs w:val="22"/>
          <w:highlight w:val="yellow"/>
        </w:rPr>
        <w:t xml:space="preserve"> is &lt;&lt;</w:t>
      </w:r>
      <w:r w:rsidRPr="006532BE">
        <w:rPr>
          <w:color w:val="000000" w:themeColor="text1"/>
          <w:sz w:val="22"/>
          <w:szCs w:val="22"/>
          <w:highlight w:val="yellow"/>
        </w:rPr>
        <w:t>define nature of relationship</w:t>
      </w:r>
      <w:r w:rsidR="00294DAC">
        <w:rPr>
          <w:color w:val="000000" w:themeColor="text1"/>
          <w:sz w:val="22"/>
          <w:szCs w:val="22"/>
          <w:highlight w:val="yellow"/>
        </w:rPr>
        <w:t>&gt;&gt;</w:t>
      </w:r>
      <w:r w:rsidRPr="006532BE">
        <w:rPr>
          <w:color w:val="000000" w:themeColor="text1"/>
          <w:sz w:val="22"/>
          <w:szCs w:val="22"/>
          <w:highlight w:val="yellow"/>
        </w:rPr>
        <w:t xml:space="preserve"> with </w:t>
      </w:r>
      <w:r w:rsidR="00294DAC">
        <w:rPr>
          <w:color w:val="000000" w:themeColor="text1"/>
          <w:sz w:val="22"/>
          <w:szCs w:val="22"/>
          <w:highlight w:val="yellow"/>
        </w:rPr>
        <w:t>&lt;&lt;</w:t>
      </w:r>
      <w:r w:rsidRPr="006532BE">
        <w:rPr>
          <w:color w:val="000000" w:themeColor="text1"/>
          <w:sz w:val="22"/>
          <w:szCs w:val="22"/>
          <w:highlight w:val="yellow"/>
        </w:rPr>
        <w:t>commercial interest</w:t>
      </w:r>
      <w:r w:rsidR="00294DAC">
        <w:rPr>
          <w:color w:val="000000" w:themeColor="text1"/>
          <w:sz w:val="22"/>
          <w:szCs w:val="22"/>
          <w:highlight w:val="yellow"/>
        </w:rPr>
        <w:t>&gt;&gt;</w:t>
      </w:r>
      <w:r w:rsidRPr="006532BE">
        <w:rPr>
          <w:color w:val="000000" w:themeColor="text1"/>
          <w:sz w:val="22"/>
          <w:szCs w:val="22"/>
          <w:highlight w:val="yellow"/>
        </w:rPr>
        <w:t>.</w:t>
      </w:r>
      <w:proofErr w:type="gramEnd"/>
      <w:r w:rsidRPr="006532BE">
        <w:rPr>
          <w:color w:val="000000" w:themeColor="text1"/>
          <w:sz w:val="22"/>
          <w:szCs w:val="22"/>
          <w:highlight w:val="yellow"/>
        </w:rPr>
        <w:t xml:space="preserve"> </w:t>
      </w:r>
      <w:r w:rsidR="00294DAC">
        <w:rPr>
          <w:color w:val="000000" w:themeColor="text1"/>
          <w:sz w:val="22"/>
          <w:szCs w:val="22"/>
          <w:highlight w:val="yellow"/>
        </w:rPr>
        <w:t>&lt;&lt;</w:t>
      </w:r>
      <w:r w:rsidRPr="006532BE">
        <w:rPr>
          <w:color w:val="000000" w:themeColor="text1"/>
          <w:sz w:val="22"/>
          <w:szCs w:val="22"/>
          <w:highlight w:val="yellow"/>
        </w:rPr>
        <w:t>Describe resolution that took place</w:t>
      </w:r>
      <w:r w:rsidR="00294DAC">
        <w:rPr>
          <w:color w:val="000000" w:themeColor="text1"/>
          <w:sz w:val="22"/>
          <w:szCs w:val="22"/>
          <w:highlight w:val="yellow"/>
        </w:rPr>
        <w:t>&gt;&gt;</w:t>
      </w:r>
      <w:bookmarkStart w:id="0" w:name="_GoBack"/>
      <w:bookmarkEnd w:id="0"/>
      <w:r w:rsidRPr="006532BE">
        <w:rPr>
          <w:color w:val="000000" w:themeColor="text1"/>
          <w:sz w:val="22"/>
          <w:szCs w:val="22"/>
          <w:highlight w:val="yellow"/>
        </w:rPr>
        <w:t>.</w:t>
      </w:r>
      <w:r>
        <w:rPr>
          <w:color w:val="000000" w:themeColor="text1"/>
          <w:sz w:val="22"/>
          <w:szCs w:val="22"/>
        </w:rPr>
        <w:t xml:space="preserve"> (</w:t>
      </w:r>
      <w:proofErr w:type="gramStart"/>
      <w:r>
        <w:rPr>
          <w:color w:val="000000" w:themeColor="text1"/>
          <w:sz w:val="22"/>
          <w:szCs w:val="22"/>
        </w:rPr>
        <w:t>repeat</w:t>
      </w:r>
      <w:proofErr w:type="gramEnd"/>
      <w:r>
        <w:rPr>
          <w:color w:val="000000" w:themeColor="text1"/>
          <w:sz w:val="22"/>
          <w:szCs w:val="22"/>
        </w:rPr>
        <w:t xml:space="preserve"> as needed)</w:t>
      </w:r>
    </w:p>
    <w:p w:rsidR="00A922E8" w:rsidRDefault="00A922E8" w:rsidP="00A922E8">
      <w:pPr>
        <w:spacing w:before="0" w:after="0"/>
        <w:rPr>
          <w:b/>
          <w:color w:val="000000" w:themeColor="text1"/>
          <w:sz w:val="22"/>
          <w:szCs w:val="22"/>
        </w:rPr>
      </w:pPr>
    </w:p>
    <w:p w:rsidR="00A922E8" w:rsidRPr="003863DE" w:rsidRDefault="00A922E8" w:rsidP="00A922E8">
      <w:pPr>
        <w:pStyle w:val="Blockquote"/>
        <w:tabs>
          <w:tab w:val="left" w:pos="360"/>
        </w:tabs>
        <w:spacing w:before="0" w:after="0"/>
        <w:ind w:left="0" w:right="0"/>
        <w:rPr>
          <w:color w:val="000000" w:themeColor="text1"/>
          <w:szCs w:val="24"/>
        </w:rPr>
      </w:pPr>
      <w:r>
        <w:rPr>
          <w:color w:val="000000" w:themeColor="text1"/>
          <w:sz w:val="22"/>
          <w:szCs w:val="22"/>
        </w:rPr>
        <w:t xml:space="preserve">All other planning committee members or speakers </w:t>
      </w:r>
      <w:r w:rsidRPr="003863DE">
        <w:rPr>
          <w:color w:val="000000" w:themeColor="text1"/>
          <w:szCs w:val="24"/>
        </w:rPr>
        <w:t>have declared there are no relative financial arrange</w:t>
      </w:r>
      <w:r>
        <w:rPr>
          <w:color w:val="000000" w:themeColor="text1"/>
          <w:szCs w:val="24"/>
        </w:rPr>
        <w:t xml:space="preserve">ments or </w:t>
      </w:r>
      <w:r w:rsidRPr="003863DE">
        <w:rPr>
          <w:color w:val="000000" w:themeColor="text1"/>
          <w:szCs w:val="24"/>
        </w:rPr>
        <w:t xml:space="preserve">affiliations with </w:t>
      </w:r>
      <w:r>
        <w:rPr>
          <w:color w:val="000000" w:themeColor="text1"/>
          <w:szCs w:val="24"/>
        </w:rPr>
        <w:t>a commercial interest.</w:t>
      </w:r>
    </w:p>
    <w:p w:rsidR="00A922E8" w:rsidRDefault="00A922E8" w:rsidP="00A922E8">
      <w:pPr>
        <w:spacing w:before="0" w:after="0"/>
        <w:rPr>
          <w:i/>
          <w:color w:val="000000" w:themeColor="text1"/>
          <w:szCs w:val="24"/>
        </w:rPr>
      </w:pPr>
    </w:p>
    <w:p w:rsidR="00A922E8" w:rsidRDefault="00A922E8" w:rsidP="00A922E8">
      <w:pPr>
        <w:spacing w:before="0" w:after="0"/>
        <w:rPr>
          <w:color w:val="000000" w:themeColor="text1"/>
          <w:sz w:val="22"/>
          <w:szCs w:val="22"/>
        </w:rPr>
      </w:pPr>
    </w:p>
    <w:p w:rsidR="00B63469" w:rsidRPr="003863DE" w:rsidRDefault="00B63469" w:rsidP="00B63469">
      <w:pPr>
        <w:spacing w:before="0" w:after="0"/>
        <w:rPr>
          <w:i/>
          <w:color w:val="000000" w:themeColor="text1"/>
          <w:szCs w:val="24"/>
        </w:rPr>
      </w:pPr>
    </w:p>
    <w:p w:rsidR="003863DE" w:rsidRDefault="003863DE" w:rsidP="00B63469">
      <w:pPr>
        <w:spacing w:before="0" w:after="0"/>
        <w:rPr>
          <w:rFonts w:ascii="Arial" w:hAnsi="Arial" w:cs="Arial"/>
          <w:b/>
          <w:color w:val="000000" w:themeColor="text1"/>
          <w:szCs w:val="24"/>
        </w:rPr>
      </w:pPr>
    </w:p>
    <w:p w:rsidR="003863DE" w:rsidRDefault="003863DE" w:rsidP="00B63469">
      <w:pPr>
        <w:spacing w:before="0" w:after="0"/>
        <w:rPr>
          <w:color w:val="000000" w:themeColor="text1"/>
          <w:szCs w:val="24"/>
        </w:rPr>
      </w:pPr>
    </w:p>
    <w:p w:rsidR="00B63469" w:rsidRPr="003863DE" w:rsidRDefault="00B63469" w:rsidP="00B63469">
      <w:pPr>
        <w:spacing w:before="0" w:after="0"/>
        <w:rPr>
          <w:color w:val="000000" w:themeColor="text1"/>
          <w:szCs w:val="24"/>
        </w:rPr>
      </w:pPr>
      <w:r w:rsidRPr="003863DE">
        <w:rPr>
          <w:color w:val="000000" w:themeColor="text1"/>
          <w:szCs w:val="24"/>
        </w:rPr>
        <w:t xml:space="preserve">I, </w:t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</w:r>
      <w:r w:rsidRPr="003863DE">
        <w:rPr>
          <w:color w:val="000000" w:themeColor="text1"/>
          <w:szCs w:val="24"/>
        </w:rPr>
        <w:softHyphen/>
        <w:t>______________</w:t>
      </w:r>
      <w:r w:rsidR="00A922E8">
        <w:rPr>
          <w:color w:val="000000" w:themeColor="text1"/>
          <w:szCs w:val="24"/>
        </w:rPr>
        <w:t>_______</w:t>
      </w:r>
      <w:r w:rsidRPr="003863DE">
        <w:rPr>
          <w:color w:val="000000" w:themeColor="text1"/>
          <w:szCs w:val="24"/>
        </w:rPr>
        <w:t>_, have communicated disclosure information to the au</w:t>
      </w:r>
      <w:r w:rsidR="00482649">
        <w:rPr>
          <w:color w:val="000000" w:themeColor="text1"/>
          <w:szCs w:val="24"/>
        </w:rPr>
        <w:t xml:space="preserve">dience prior to the content of </w:t>
      </w:r>
      <w:r w:rsidRPr="003863DE">
        <w:rPr>
          <w:color w:val="000000" w:themeColor="text1"/>
          <w:szCs w:val="24"/>
        </w:rPr>
        <w:t>this educational activity.</w:t>
      </w:r>
    </w:p>
    <w:p w:rsidR="00B63469" w:rsidRPr="003863DE" w:rsidRDefault="00B63469" w:rsidP="00B63469">
      <w:pPr>
        <w:spacing w:before="0" w:after="0"/>
        <w:rPr>
          <w:color w:val="000000" w:themeColor="text1"/>
          <w:szCs w:val="24"/>
        </w:rPr>
      </w:pPr>
    </w:p>
    <w:p w:rsidR="00B63469" w:rsidRPr="003863DE" w:rsidRDefault="00B63469" w:rsidP="00B63469">
      <w:pPr>
        <w:spacing w:before="0" w:after="0"/>
        <w:rPr>
          <w:color w:val="000000" w:themeColor="text1"/>
          <w:szCs w:val="24"/>
          <w:u w:val="single"/>
        </w:rPr>
      </w:pPr>
      <w:r w:rsidRPr="003863DE">
        <w:rPr>
          <w:color w:val="000000" w:themeColor="text1"/>
          <w:szCs w:val="24"/>
        </w:rPr>
        <w:t xml:space="preserve">Signature: </w:t>
      </w:r>
      <w:r w:rsidRPr="003863DE">
        <w:rPr>
          <w:color w:val="000000" w:themeColor="text1"/>
          <w:szCs w:val="24"/>
          <w:u w:val="single"/>
        </w:rPr>
        <w:tab/>
      </w:r>
      <w:r w:rsidRPr="003863DE">
        <w:rPr>
          <w:color w:val="000000" w:themeColor="text1"/>
          <w:szCs w:val="24"/>
          <w:u w:val="single"/>
        </w:rPr>
        <w:tab/>
      </w:r>
      <w:r w:rsidRPr="003863DE">
        <w:rPr>
          <w:color w:val="000000" w:themeColor="text1"/>
          <w:szCs w:val="24"/>
          <w:u w:val="single"/>
        </w:rPr>
        <w:tab/>
      </w:r>
      <w:r w:rsidRPr="003863DE">
        <w:rPr>
          <w:color w:val="000000" w:themeColor="text1"/>
          <w:szCs w:val="24"/>
          <w:u w:val="single"/>
        </w:rPr>
        <w:tab/>
      </w:r>
      <w:r w:rsidRPr="003863DE">
        <w:rPr>
          <w:color w:val="000000" w:themeColor="text1"/>
          <w:szCs w:val="24"/>
          <w:u w:val="single"/>
        </w:rPr>
        <w:tab/>
      </w:r>
      <w:r w:rsidRPr="003863DE">
        <w:rPr>
          <w:color w:val="000000" w:themeColor="text1"/>
          <w:szCs w:val="24"/>
          <w:u w:val="single"/>
        </w:rPr>
        <w:tab/>
      </w:r>
      <w:r w:rsidRPr="003863DE">
        <w:rPr>
          <w:color w:val="000000" w:themeColor="text1"/>
          <w:szCs w:val="24"/>
          <w:u w:val="single"/>
        </w:rPr>
        <w:tab/>
      </w:r>
    </w:p>
    <w:p w:rsidR="00D80132" w:rsidRPr="003863DE" w:rsidRDefault="00D80132" w:rsidP="00624BCE">
      <w:pPr>
        <w:widowControl/>
        <w:spacing w:before="0" w:after="200" w:line="276" w:lineRule="auto"/>
        <w:rPr>
          <w:b/>
          <w:i/>
          <w:color w:val="000000" w:themeColor="text1"/>
          <w:szCs w:val="24"/>
        </w:rPr>
      </w:pPr>
    </w:p>
    <w:sectPr w:rsidR="00D80132" w:rsidRPr="003863DE" w:rsidSect="005E19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3469"/>
    <w:rsid w:val="00006188"/>
    <w:rsid w:val="000801F3"/>
    <w:rsid w:val="00145DC7"/>
    <w:rsid w:val="00280CC5"/>
    <w:rsid w:val="00294DAC"/>
    <w:rsid w:val="002A34AC"/>
    <w:rsid w:val="00321CED"/>
    <w:rsid w:val="00367469"/>
    <w:rsid w:val="003863DE"/>
    <w:rsid w:val="00423D58"/>
    <w:rsid w:val="00470AF5"/>
    <w:rsid w:val="00482649"/>
    <w:rsid w:val="005E19B9"/>
    <w:rsid w:val="00624BCE"/>
    <w:rsid w:val="00666B99"/>
    <w:rsid w:val="007A0F22"/>
    <w:rsid w:val="00902603"/>
    <w:rsid w:val="00A922E8"/>
    <w:rsid w:val="00AD1FFA"/>
    <w:rsid w:val="00B63469"/>
    <w:rsid w:val="00C23B1F"/>
    <w:rsid w:val="00C60EF7"/>
    <w:rsid w:val="00C62A15"/>
    <w:rsid w:val="00C85AFF"/>
    <w:rsid w:val="00D016B7"/>
    <w:rsid w:val="00D80132"/>
    <w:rsid w:val="00E019F0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69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B63469"/>
    <w:pPr>
      <w:ind w:left="360" w:right="360"/>
    </w:pPr>
    <w:rPr>
      <w:color w:val="auto"/>
    </w:rPr>
  </w:style>
  <w:style w:type="table" w:styleId="TableGrid">
    <w:name w:val="Table Grid"/>
    <w:basedOn w:val="TableNormal"/>
    <w:uiPriority w:val="59"/>
    <w:rsid w:val="00B63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634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4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469"/>
    <w:rPr>
      <w:rFonts w:ascii="Tahoma" w:eastAsia="Times New Roman" w:hAnsi="Tahoma" w:cs="Tahoma"/>
      <w:snapToGrid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ED608693E04BED8EB0DE21A245B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52257-6970-4A89-BA82-2006FD155D68}"/>
      </w:docPartPr>
      <w:docPartBody>
        <w:p w:rsidR="009B5486" w:rsidRDefault="009B5486" w:rsidP="009B5486">
          <w:pPr>
            <w:pStyle w:val="FDED608693E04BED8EB0DE21A245BE3B5"/>
          </w:pPr>
          <w:r w:rsidRPr="003863DE">
            <w:rPr>
              <w:rStyle w:val="PlaceholderText"/>
              <w:rFonts w:eastAsiaTheme="minorHAnsi"/>
              <w:color w:val="000000" w:themeColor="text1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5A95"/>
    <w:rsid w:val="000E5812"/>
    <w:rsid w:val="001B2F8D"/>
    <w:rsid w:val="00552743"/>
    <w:rsid w:val="009B5486"/>
    <w:rsid w:val="00C229A8"/>
    <w:rsid w:val="00DC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5486"/>
    <w:rPr>
      <w:color w:val="808080"/>
    </w:rPr>
  </w:style>
  <w:style w:type="paragraph" w:customStyle="1" w:styleId="FDED608693E04BED8EB0DE21A245BE3B">
    <w:name w:val="FDED608693E04BED8EB0DE21A245BE3B"/>
    <w:rsid w:val="00DC5A95"/>
  </w:style>
  <w:style w:type="paragraph" w:customStyle="1" w:styleId="512C55EECA1C45F2A0ADCB75DC103579">
    <w:name w:val="512C55EECA1C45F2A0ADCB75DC103579"/>
    <w:rsid w:val="00DC5A95"/>
  </w:style>
  <w:style w:type="paragraph" w:customStyle="1" w:styleId="87027E16D441494A908162859359991D">
    <w:name w:val="87027E16D441494A908162859359991D"/>
    <w:rsid w:val="00DC5A95"/>
  </w:style>
  <w:style w:type="paragraph" w:customStyle="1" w:styleId="1DB9700090DC478CA0CFC06E970F40DF">
    <w:name w:val="1DB9700090DC478CA0CFC06E970F40DF"/>
    <w:rsid w:val="00DC5A95"/>
  </w:style>
  <w:style w:type="paragraph" w:customStyle="1" w:styleId="0420D8056E3C49F09E12D239BE3F3A9E">
    <w:name w:val="0420D8056E3C49F09E12D239BE3F3A9E"/>
    <w:rsid w:val="00DC5A95"/>
  </w:style>
  <w:style w:type="paragraph" w:customStyle="1" w:styleId="00FE8594799A4144803959B29043A5FC">
    <w:name w:val="00FE8594799A4144803959B29043A5FC"/>
    <w:rsid w:val="00DC5A95"/>
  </w:style>
  <w:style w:type="paragraph" w:customStyle="1" w:styleId="379AD81A861240639EF69E12D8E1565D">
    <w:name w:val="379AD81A861240639EF69E12D8E1565D"/>
    <w:rsid w:val="00DC5A95"/>
  </w:style>
  <w:style w:type="paragraph" w:customStyle="1" w:styleId="D6D953BBD3EB40C0A48C0726AC025DFA">
    <w:name w:val="D6D953BBD3EB40C0A48C0726AC025DFA"/>
    <w:rsid w:val="00DC5A95"/>
  </w:style>
  <w:style w:type="paragraph" w:customStyle="1" w:styleId="F68DE3E1DC554430A52A68BADA145987">
    <w:name w:val="F68DE3E1DC554430A52A68BADA145987"/>
    <w:rsid w:val="00DC5A95"/>
  </w:style>
  <w:style w:type="paragraph" w:customStyle="1" w:styleId="EBD58FEF46634CF89A026BD68C7B6286">
    <w:name w:val="EBD58FEF46634CF89A026BD68C7B6286"/>
    <w:rsid w:val="00DC5A95"/>
  </w:style>
  <w:style w:type="paragraph" w:customStyle="1" w:styleId="EC00A89181684D48816B8761C09F843C">
    <w:name w:val="EC00A89181684D48816B8761C09F843C"/>
    <w:rsid w:val="00DC5A95"/>
  </w:style>
  <w:style w:type="paragraph" w:customStyle="1" w:styleId="0877E7E83F4748A992C5A5CAC7B85754">
    <w:name w:val="0877E7E83F4748A992C5A5CAC7B85754"/>
    <w:rsid w:val="00DC5A95"/>
  </w:style>
  <w:style w:type="paragraph" w:customStyle="1" w:styleId="97E7D6B6E52F4E7FA3380892EC58DBDB">
    <w:name w:val="97E7D6B6E52F4E7FA3380892EC58DBDB"/>
    <w:rsid w:val="00DC5A95"/>
  </w:style>
  <w:style w:type="paragraph" w:customStyle="1" w:styleId="B00BA6F1FC494266A9B43BFA42D1F84A">
    <w:name w:val="B00BA6F1FC494266A9B43BFA42D1F84A"/>
    <w:rsid w:val="00DC5A95"/>
  </w:style>
  <w:style w:type="paragraph" w:customStyle="1" w:styleId="E411245EF9AF4D1BB11B084680FA6950">
    <w:name w:val="E411245EF9AF4D1BB11B084680FA6950"/>
    <w:rsid w:val="00DC5A95"/>
  </w:style>
  <w:style w:type="paragraph" w:customStyle="1" w:styleId="A1EA94D09A0347C78BBAEEE9E0BAE2E4">
    <w:name w:val="A1EA94D09A0347C78BBAEEE9E0BAE2E4"/>
    <w:rsid w:val="00DC5A95"/>
  </w:style>
  <w:style w:type="paragraph" w:customStyle="1" w:styleId="7B79EC45D9AD4E93A55A97BC61612F6C">
    <w:name w:val="7B79EC45D9AD4E93A55A97BC61612F6C"/>
    <w:rsid w:val="00DC5A95"/>
  </w:style>
  <w:style w:type="paragraph" w:customStyle="1" w:styleId="86FF7224FC1C4036BBB2EC5306C86570">
    <w:name w:val="86FF7224FC1C4036BBB2EC5306C86570"/>
    <w:rsid w:val="00DC5A95"/>
  </w:style>
  <w:style w:type="paragraph" w:customStyle="1" w:styleId="3C112504F851446DA1617DB405B54891">
    <w:name w:val="3C112504F851446DA1617DB405B54891"/>
    <w:rsid w:val="00DC5A95"/>
  </w:style>
  <w:style w:type="paragraph" w:customStyle="1" w:styleId="108CCBE111374B2FBD19640C953C2BDB">
    <w:name w:val="108CCBE111374B2FBD19640C953C2BDB"/>
    <w:rsid w:val="00DC5A95"/>
  </w:style>
  <w:style w:type="paragraph" w:customStyle="1" w:styleId="BA5203D063C54835A5FFC9FB9F0CE6DD">
    <w:name w:val="BA5203D063C54835A5FFC9FB9F0CE6DD"/>
    <w:rsid w:val="00DC5A95"/>
  </w:style>
  <w:style w:type="paragraph" w:customStyle="1" w:styleId="FDED608693E04BED8EB0DE21A245BE3B1">
    <w:name w:val="FDED608693E04BED8EB0DE21A245BE3B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512C55EECA1C45F2A0ADCB75DC1035791">
    <w:name w:val="512C55EECA1C45F2A0ADCB75DC103579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87027E16D441494A908162859359991D1">
    <w:name w:val="87027E16D441494A908162859359991D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1DB9700090DC478CA0CFC06E970F40DF1">
    <w:name w:val="1DB9700090DC478CA0CFC06E970F40DF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0420D8056E3C49F09E12D239BE3F3A9E1">
    <w:name w:val="0420D8056E3C49F09E12D239BE3F3A9E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00FE8594799A4144803959B29043A5FC1">
    <w:name w:val="00FE8594799A4144803959B29043A5FC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379AD81A861240639EF69E12D8E1565D1">
    <w:name w:val="379AD81A861240639EF69E12D8E1565D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D6D953BBD3EB40C0A48C0726AC025DFA1">
    <w:name w:val="D6D953BBD3EB40C0A48C0726AC025DFA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F68DE3E1DC554430A52A68BADA1459871">
    <w:name w:val="F68DE3E1DC554430A52A68BADA145987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EBD58FEF46634CF89A026BD68C7B62861">
    <w:name w:val="EBD58FEF46634CF89A026BD68C7B6286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EC00A89181684D48816B8761C09F843C1">
    <w:name w:val="EC00A89181684D48816B8761C09F843C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0877E7E83F4748A992C5A5CAC7B857541">
    <w:name w:val="0877E7E83F4748A992C5A5CAC7B85754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97E7D6B6E52F4E7FA3380892EC58DBDB1">
    <w:name w:val="97E7D6B6E52F4E7FA3380892EC58DBDB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B00BA6F1FC494266A9B43BFA42D1F84A1">
    <w:name w:val="B00BA6F1FC494266A9B43BFA42D1F84A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E411245EF9AF4D1BB11B084680FA69501">
    <w:name w:val="E411245EF9AF4D1BB11B084680FA6950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A1EA94D09A0347C78BBAEEE9E0BAE2E41">
    <w:name w:val="A1EA94D09A0347C78BBAEEE9E0BAE2E4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7B79EC45D9AD4E93A55A97BC61612F6C1">
    <w:name w:val="7B79EC45D9AD4E93A55A97BC61612F6C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86FF7224FC1C4036BBB2EC5306C865701">
    <w:name w:val="86FF7224FC1C4036BBB2EC5306C86570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3C112504F851446DA1617DB405B548911">
    <w:name w:val="3C112504F851446DA1617DB405B54891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108CCBE111374B2FBD19640C953C2BDB1">
    <w:name w:val="108CCBE111374B2FBD19640C953C2BDB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BA5203D063C54835A5FFC9FB9F0CE6DD1">
    <w:name w:val="BA5203D063C54835A5FFC9FB9F0CE6DD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8012F90A7C9B46848B1E80B597E9E677">
    <w:name w:val="8012F90A7C9B46848B1E80B597E9E677"/>
    <w:rsid w:val="009B5486"/>
  </w:style>
  <w:style w:type="paragraph" w:customStyle="1" w:styleId="C048020DFAC84D1EBD1EBE8073E2AAF0">
    <w:name w:val="C048020DFAC84D1EBD1EBE8073E2AAF0"/>
    <w:rsid w:val="009B5486"/>
  </w:style>
  <w:style w:type="paragraph" w:customStyle="1" w:styleId="FDED608693E04BED8EB0DE21A245BE3B2">
    <w:name w:val="FDED608693E04BED8EB0DE21A245BE3B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512C55EECA1C45F2A0ADCB75DC1035792">
    <w:name w:val="512C55EECA1C45F2A0ADCB75DC103579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1DB9700090DC478CA0CFC06E970F40DF2">
    <w:name w:val="1DB9700090DC478CA0CFC06E970F40DF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87027E16D441494A908162859359991D2">
    <w:name w:val="87027E16D441494A908162859359991D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0420D8056E3C49F09E12D239BE3F3A9E2">
    <w:name w:val="0420D8056E3C49F09E12D239BE3F3A9E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8012F90A7C9B46848B1E80B597E9E6771">
    <w:name w:val="8012F90A7C9B46848B1E80B597E9E677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379AD81A861240639EF69E12D8E1565D2">
    <w:name w:val="379AD81A861240639EF69E12D8E1565D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00FE8594799A4144803959B29043A5FC2">
    <w:name w:val="00FE8594799A4144803959B29043A5FC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D6D953BBD3EB40C0A48C0726AC025DFA2">
    <w:name w:val="D6D953BBD3EB40C0A48C0726AC025DFA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C048020DFAC84D1EBD1EBE8073E2AAF01">
    <w:name w:val="C048020DFAC84D1EBD1EBE8073E2AAF0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EBD58FEF46634CF89A026BD68C7B62862">
    <w:name w:val="EBD58FEF46634CF89A026BD68C7B6286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F68DE3E1DC554430A52A68BADA1459872">
    <w:name w:val="F68DE3E1DC554430A52A68BADA145987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EC00A89181684D48816B8761C09F843C2">
    <w:name w:val="EC00A89181684D48816B8761C09F843C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0877E7E83F4748A992C5A5CAC7B857542">
    <w:name w:val="0877E7E83F4748A992C5A5CAC7B85754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97E7D6B6E52F4E7FA3380892EC58DBDB2">
    <w:name w:val="97E7D6B6E52F4E7FA3380892EC58DBDB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B00BA6F1FC494266A9B43BFA42D1F84A2">
    <w:name w:val="B00BA6F1FC494266A9B43BFA42D1F84A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E411245EF9AF4D1BB11B084680FA69502">
    <w:name w:val="E411245EF9AF4D1BB11B084680FA6950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A1EA94D09A0347C78BBAEEE9E0BAE2E42">
    <w:name w:val="A1EA94D09A0347C78BBAEEE9E0BAE2E4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7B79EC45D9AD4E93A55A97BC61612F6C2">
    <w:name w:val="7B79EC45D9AD4E93A55A97BC61612F6C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86FF7224FC1C4036BBB2EC5306C865702">
    <w:name w:val="86FF7224FC1C4036BBB2EC5306C86570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3C112504F851446DA1617DB405B548912">
    <w:name w:val="3C112504F851446DA1617DB405B54891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108CCBE111374B2FBD19640C953C2BDB2">
    <w:name w:val="108CCBE111374B2FBD19640C953C2BDB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BA5203D063C54835A5FFC9FB9F0CE6DD2">
    <w:name w:val="BA5203D063C54835A5FFC9FB9F0CE6DD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FDED608693E04BED8EB0DE21A245BE3B3">
    <w:name w:val="FDED608693E04BED8EB0DE21A245BE3B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512C55EECA1C45F2A0ADCB75DC1035793">
    <w:name w:val="512C55EECA1C45F2A0ADCB75DC103579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1DB9700090DC478CA0CFC06E970F40DF3">
    <w:name w:val="1DB9700090DC478CA0CFC06E970F40DF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87027E16D441494A908162859359991D3">
    <w:name w:val="87027E16D441494A908162859359991D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0420D8056E3C49F09E12D239BE3F3A9E3">
    <w:name w:val="0420D8056E3C49F09E12D239BE3F3A9E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8012F90A7C9B46848B1E80B597E9E6772">
    <w:name w:val="8012F90A7C9B46848B1E80B597E9E677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379AD81A861240639EF69E12D8E1565D3">
    <w:name w:val="379AD81A861240639EF69E12D8E1565D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00FE8594799A4144803959B29043A5FC3">
    <w:name w:val="00FE8594799A4144803959B29043A5FC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D6D953BBD3EB40C0A48C0726AC025DFA3">
    <w:name w:val="D6D953BBD3EB40C0A48C0726AC025DFA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C048020DFAC84D1EBD1EBE8073E2AAF02">
    <w:name w:val="C048020DFAC84D1EBD1EBE8073E2AAF02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EBD58FEF46634CF89A026BD68C7B62863">
    <w:name w:val="EBD58FEF46634CF89A026BD68C7B6286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F68DE3E1DC554430A52A68BADA1459873">
    <w:name w:val="F68DE3E1DC554430A52A68BADA145987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EC00A89181684D48816B8761C09F843C3">
    <w:name w:val="EC00A89181684D48816B8761C09F843C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0877E7E83F4748A992C5A5CAC7B857543">
    <w:name w:val="0877E7E83F4748A992C5A5CAC7B85754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97E7D6B6E52F4E7FA3380892EC58DBDB3">
    <w:name w:val="97E7D6B6E52F4E7FA3380892EC58DBDB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B00BA6F1FC494266A9B43BFA42D1F84A3">
    <w:name w:val="B00BA6F1FC494266A9B43BFA42D1F84A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E411245EF9AF4D1BB11B084680FA69503">
    <w:name w:val="E411245EF9AF4D1BB11B084680FA6950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A1EA94D09A0347C78BBAEEE9E0BAE2E43">
    <w:name w:val="A1EA94D09A0347C78BBAEEE9E0BAE2E4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7B79EC45D9AD4E93A55A97BC61612F6C3">
    <w:name w:val="7B79EC45D9AD4E93A55A97BC61612F6C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86FF7224FC1C4036BBB2EC5306C865703">
    <w:name w:val="86FF7224FC1C4036BBB2EC5306C86570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3C112504F851446DA1617DB405B548913">
    <w:name w:val="3C112504F851446DA1617DB405B54891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108CCBE111374B2FBD19640C953C2BDB3">
    <w:name w:val="108CCBE111374B2FBD19640C953C2BDB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BA5203D063C54835A5FFC9FB9F0CE6DD3">
    <w:name w:val="BA5203D063C54835A5FFC9FB9F0CE6DD3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AA9C259E8BCE4E6CAA9B418E746150B2">
    <w:name w:val="AA9C259E8BCE4E6CAA9B418E746150B2"/>
    <w:rsid w:val="009B5486"/>
  </w:style>
  <w:style w:type="paragraph" w:customStyle="1" w:styleId="4F8EEE2CFE45478D92455A6D6280EA9C">
    <w:name w:val="4F8EEE2CFE45478D92455A6D6280EA9C"/>
    <w:rsid w:val="009B5486"/>
  </w:style>
  <w:style w:type="paragraph" w:customStyle="1" w:styleId="4708D8DC200341D0916CF96A69F764F8">
    <w:name w:val="4708D8DC200341D0916CF96A69F764F8"/>
    <w:rsid w:val="009B5486"/>
  </w:style>
  <w:style w:type="paragraph" w:customStyle="1" w:styleId="D2DB2A4FB15F492EBE31D16CDA601D2E">
    <w:name w:val="D2DB2A4FB15F492EBE31D16CDA601D2E"/>
    <w:rsid w:val="009B5486"/>
  </w:style>
  <w:style w:type="paragraph" w:customStyle="1" w:styleId="EB705E0461094422ACA249BCE9F6650D">
    <w:name w:val="EB705E0461094422ACA249BCE9F6650D"/>
    <w:rsid w:val="009B5486"/>
  </w:style>
  <w:style w:type="paragraph" w:customStyle="1" w:styleId="FDED608693E04BED8EB0DE21A245BE3B4">
    <w:name w:val="FDED608693E04BED8EB0DE21A245BE3B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512C55EECA1C45F2A0ADCB75DC1035794">
    <w:name w:val="512C55EECA1C45F2A0ADCB75DC103579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1DB9700090DC478CA0CFC06E970F40DF4">
    <w:name w:val="1DB9700090DC478CA0CFC06E970F40DF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87027E16D441494A908162859359991D4">
    <w:name w:val="87027E16D441494A908162859359991D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0420D8056E3C49F09E12D239BE3F3A9E4">
    <w:name w:val="0420D8056E3C49F09E12D239BE3F3A9E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379AD81A861240639EF69E12D8E1565D4">
    <w:name w:val="379AD81A861240639EF69E12D8E1565D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00FE8594799A4144803959B29043A5FC4">
    <w:name w:val="00FE8594799A4144803959B29043A5FC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D6D953BBD3EB40C0A48C0726AC025DFA4">
    <w:name w:val="D6D953BBD3EB40C0A48C0726AC025DFA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EBD58FEF46634CF89A026BD68C7B62864">
    <w:name w:val="EBD58FEF46634CF89A026BD68C7B6286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F68DE3E1DC554430A52A68BADA1459874">
    <w:name w:val="F68DE3E1DC554430A52A68BADA145987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EC00A89181684D48816B8761C09F843C4">
    <w:name w:val="EC00A89181684D48816B8761C09F843C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97E7D6B6E52F4E7FA3380892EC58DBDB4">
    <w:name w:val="97E7D6B6E52F4E7FA3380892EC58DBDB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0877E7E83F4748A992C5A5CAC7B857544">
    <w:name w:val="0877E7E83F4748A992C5A5CAC7B85754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B00BA6F1FC494266A9B43BFA42D1F84A4">
    <w:name w:val="B00BA6F1FC494266A9B43BFA42D1F84A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A1EA94D09A0347C78BBAEEE9E0BAE2E44">
    <w:name w:val="A1EA94D09A0347C78BBAEEE9E0BAE2E4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7B79EC45D9AD4E93A55A97BC61612F6C4">
    <w:name w:val="7B79EC45D9AD4E93A55A97BC61612F6C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86FF7224FC1C4036BBB2EC5306C865704">
    <w:name w:val="86FF7224FC1C4036BBB2EC5306C86570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108CCBE111374B2FBD19640C953C2BDB4">
    <w:name w:val="108CCBE111374B2FBD19640C953C2BDB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BA5203D063C54835A5FFC9FB9F0CE6DD4">
    <w:name w:val="BA5203D063C54835A5FFC9FB9F0CE6DD4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79F43F72CB8540E1AB0AB10E80DCA133">
    <w:name w:val="79F43F72CB8540E1AB0AB10E80DCA133"/>
    <w:rsid w:val="009B5486"/>
  </w:style>
  <w:style w:type="paragraph" w:customStyle="1" w:styleId="709A6EFA5B70464DBB3F7676688ACD8F">
    <w:name w:val="709A6EFA5B70464DBB3F7676688ACD8F"/>
    <w:rsid w:val="009B5486"/>
  </w:style>
  <w:style w:type="paragraph" w:customStyle="1" w:styleId="62445CF448774054889F2AB33BDB10ED">
    <w:name w:val="62445CF448774054889F2AB33BDB10ED"/>
    <w:rsid w:val="009B5486"/>
  </w:style>
  <w:style w:type="paragraph" w:customStyle="1" w:styleId="4DF4863544EA488D8AA4639045271978">
    <w:name w:val="4DF4863544EA488D8AA4639045271978"/>
    <w:rsid w:val="009B5486"/>
  </w:style>
  <w:style w:type="paragraph" w:customStyle="1" w:styleId="FDED608693E04BED8EB0DE21A245BE3B5">
    <w:name w:val="FDED608693E04BED8EB0DE21A245BE3B5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512C55EECA1C45F2A0ADCB75DC1035795">
    <w:name w:val="512C55EECA1C45F2A0ADCB75DC1035795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1DB9700090DC478CA0CFC06E970F40DF5">
    <w:name w:val="1DB9700090DC478CA0CFC06E970F40DF5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79F43F72CB8540E1AB0AB10E80DCA1331">
    <w:name w:val="79F43F72CB8540E1AB0AB10E80DCA133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0420D8056E3C49F09E12D239BE3F3A9E5">
    <w:name w:val="0420D8056E3C49F09E12D239BE3F3A9E5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379AD81A861240639EF69E12D8E1565D5">
    <w:name w:val="379AD81A861240639EF69E12D8E1565D5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709A6EFA5B70464DBB3F7676688ACD8F1">
    <w:name w:val="709A6EFA5B70464DBB3F7676688ACD8F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D6D953BBD3EB40C0A48C0726AC025DFA5">
    <w:name w:val="D6D953BBD3EB40C0A48C0726AC025DFA5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EBD58FEF46634CF89A026BD68C7B62865">
    <w:name w:val="EBD58FEF46634CF89A026BD68C7B62865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F68DE3E1DC554430A52A68BADA1459875">
    <w:name w:val="F68DE3E1DC554430A52A68BADA1459875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EC00A89181684D48816B8761C09F843C5">
    <w:name w:val="EC00A89181684D48816B8761C09F843C5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97E7D6B6E52F4E7FA3380892EC58DBDB5">
    <w:name w:val="97E7D6B6E52F4E7FA3380892EC58DBDB5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0877E7E83F4748A992C5A5CAC7B857545">
    <w:name w:val="0877E7E83F4748A992C5A5CAC7B857545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B00BA6F1FC494266A9B43BFA42D1F84A5">
    <w:name w:val="B00BA6F1FC494266A9B43BFA42D1F84A5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A1EA94D09A0347C78BBAEEE9E0BAE2E45">
    <w:name w:val="A1EA94D09A0347C78BBAEEE9E0BAE2E45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62445CF448774054889F2AB33BDB10ED1">
    <w:name w:val="62445CF448774054889F2AB33BDB10ED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86FF7224FC1C4036BBB2EC5306C865705">
    <w:name w:val="86FF7224FC1C4036BBB2EC5306C865705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108CCBE111374B2FBD19640C953C2BDB5">
    <w:name w:val="108CCBE111374B2FBD19640C953C2BDB5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4DF4863544EA488D8AA46390452719781">
    <w:name w:val="4DF4863544EA488D8AA46390452719781"/>
    <w:rsid w:val="009B548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 State University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 State University</dc:creator>
  <cp:keywords/>
  <dc:description/>
  <cp:lastModifiedBy>WSUadm</cp:lastModifiedBy>
  <cp:revision>6</cp:revision>
  <dcterms:created xsi:type="dcterms:W3CDTF">2011-03-25T13:27:00Z</dcterms:created>
  <dcterms:modified xsi:type="dcterms:W3CDTF">2013-01-07T20:46:00Z</dcterms:modified>
</cp:coreProperties>
</file>