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7244" w:rsidRPr="0055453C" w:rsidRDefault="00CE7244" w:rsidP="00CE7244">
      <w:pPr>
        <w:spacing w:after="0"/>
        <w:jc w:val="center"/>
        <w:rPr>
          <w:rFonts w:ascii="Calibri" w:eastAsia="Calibri" w:hAnsi="Calibri" w:cs="Calibri"/>
          <w:b/>
          <w:sz w:val="32"/>
          <w:szCs w:val="28"/>
        </w:rPr>
      </w:pPr>
      <w:r w:rsidRPr="0055453C">
        <w:rPr>
          <w:rFonts w:ascii="Calibri" w:eastAsia="Calibri" w:hAnsi="Calibri" w:cs="Calibri"/>
          <w:b/>
          <w:sz w:val="32"/>
          <w:szCs w:val="28"/>
        </w:rPr>
        <w:t xml:space="preserve">Module </w:t>
      </w:r>
      <w:r w:rsidR="00A63260" w:rsidRPr="0055453C">
        <w:rPr>
          <w:rFonts w:ascii="Calibri" w:eastAsia="Calibri" w:hAnsi="Calibri" w:cs="Calibri"/>
          <w:b/>
          <w:sz w:val="32"/>
          <w:szCs w:val="28"/>
        </w:rPr>
        <w:t>4</w:t>
      </w:r>
      <w:r w:rsidRPr="0055453C">
        <w:rPr>
          <w:rFonts w:ascii="Calibri" w:eastAsia="Calibri" w:hAnsi="Calibri" w:cs="Calibri"/>
          <w:b/>
          <w:sz w:val="32"/>
          <w:szCs w:val="28"/>
        </w:rPr>
        <w:t xml:space="preserve"> S</w:t>
      </w:r>
      <w:r w:rsidR="00A63260" w:rsidRPr="0055453C">
        <w:rPr>
          <w:rFonts w:ascii="Calibri" w:eastAsia="Calibri" w:hAnsi="Calibri" w:cs="Calibri"/>
          <w:b/>
          <w:sz w:val="32"/>
          <w:szCs w:val="28"/>
        </w:rPr>
        <w:t>elf-Management</w:t>
      </w:r>
      <w:r w:rsidR="0055453C" w:rsidRPr="0055453C">
        <w:rPr>
          <w:rFonts w:ascii="Calibri" w:eastAsia="Calibri" w:hAnsi="Calibri" w:cs="Calibri"/>
          <w:b/>
          <w:sz w:val="32"/>
          <w:szCs w:val="28"/>
        </w:rPr>
        <w:t xml:space="preserve">: Event Structure </w:t>
      </w:r>
    </w:p>
    <w:p w:rsidR="00CE7244" w:rsidRPr="009F0F11" w:rsidRDefault="00B13342" w:rsidP="00CE7244">
      <w:pPr>
        <w:spacing w:after="0" w:line="240" w:lineRule="auto"/>
        <w:rPr>
          <w:rFonts w:cstheme="minorHAnsi"/>
          <w:color w:val="000000" w:themeColor="text1"/>
          <w:sz w:val="28"/>
          <w:szCs w:val="28"/>
        </w:rPr>
      </w:pPr>
      <w:r w:rsidRPr="009F0F11">
        <w:rPr>
          <w:rFonts w:cstheme="minorHAnsi"/>
          <w:color w:val="000000" w:themeColor="text1"/>
          <w:sz w:val="28"/>
          <w:szCs w:val="28"/>
        </w:rPr>
        <w:t>[Date]</w:t>
      </w:r>
    </w:p>
    <w:p w:rsidR="00C11DED" w:rsidRDefault="00B13342" w:rsidP="00C11DED">
      <w:pPr>
        <w:spacing w:after="0" w:line="240" w:lineRule="auto"/>
        <w:rPr>
          <w:rFonts w:cstheme="minorHAnsi"/>
          <w:color w:val="000000" w:themeColor="text1"/>
          <w:sz w:val="28"/>
          <w:szCs w:val="28"/>
        </w:rPr>
      </w:pPr>
      <w:r w:rsidRPr="009F0F11">
        <w:rPr>
          <w:rFonts w:cstheme="minorHAnsi"/>
          <w:color w:val="000000" w:themeColor="text1"/>
          <w:sz w:val="28"/>
          <w:szCs w:val="28"/>
        </w:rPr>
        <w:t>[Location]</w:t>
      </w:r>
    </w:p>
    <w:p w:rsidR="009F0F11" w:rsidRDefault="009F0F11" w:rsidP="00C11DED">
      <w:pPr>
        <w:spacing w:after="0" w:line="240" w:lineRule="auto"/>
        <w:rPr>
          <w:rFonts w:cstheme="minorHAnsi"/>
          <w:color w:val="000000" w:themeColor="text1"/>
          <w:sz w:val="28"/>
          <w:szCs w:val="28"/>
        </w:rPr>
      </w:pPr>
      <w:r w:rsidRPr="008743EF">
        <w:rPr>
          <w:rFonts w:cstheme="minorHAnsi"/>
          <w:b/>
          <w:color w:val="000000" w:themeColor="text1"/>
          <w:sz w:val="28"/>
          <w:szCs w:val="28"/>
        </w:rPr>
        <w:t>GOAL:</w:t>
      </w:r>
      <w:r>
        <w:rPr>
          <w:rFonts w:cstheme="minorHAnsi"/>
          <w:color w:val="000000" w:themeColor="text1"/>
          <w:sz w:val="28"/>
          <w:szCs w:val="28"/>
        </w:rPr>
        <w:t xml:space="preserve"> </w:t>
      </w:r>
      <w:r w:rsidRPr="009F0F11">
        <w:rPr>
          <w:rFonts w:cstheme="minorHAnsi"/>
          <w:color w:val="000000" w:themeColor="text1"/>
          <w:sz w:val="28"/>
          <w:szCs w:val="28"/>
        </w:rPr>
        <w:t>After participating in the PACER Module 4 training, the learner will better understand how to work within an inter-professional team to define and identify opportunities to utilize self-management to enhance the patient and provider experience</w:t>
      </w:r>
    </w:p>
    <w:p w:rsidR="009F0F11" w:rsidRDefault="009F0F11" w:rsidP="009F0F11">
      <w:pPr>
        <w:pStyle w:val="ListParagraph"/>
        <w:numPr>
          <w:ilvl w:val="0"/>
          <w:numId w:val="5"/>
        </w:numPr>
        <w:spacing w:after="0" w:line="240" w:lineRule="auto"/>
        <w:rPr>
          <w:rFonts w:cstheme="minorHAnsi"/>
          <w:color w:val="000000" w:themeColor="text1"/>
          <w:sz w:val="28"/>
          <w:szCs w:val="28"/>
        </w:rPr>
      </w:pPr>
      <w:r>
        <w:rPr>
          <w:rFonts w:cstheme="minorHAnsi"/>
          <w:color w:val="000000" w:themeColor="text1"/>
          <w:sz w:val="28"/>
          <w:szCs w:val="28"/>
        </w:rPr>
        <w:t>Objective 1: The learner will define patient self-</w:t>
      </w:r>
      <w:r w:rsidR="008743EF">
        <w:rPr>
          <w:rFonts w:cstheme="minorHAnsi"/>
          <w:color w:val="000000" w:themeColor="text1"/>
          <w:sz w:val="28"/>
          <w:szCs w:val="28"/>
        </w:rPr>
        <w:t>management</w:t>
      </w:r>
    </w:p>
    <w:p w:rsidR="009F0F11" w:rsidRPr="009F0F11" w:rsidRDefault="009F0F11" w:rsidP="009F0F11">
      <w:pPr>
        <w:pStyle w:val="ListParagraph"/>
        <w:numPr>
          <w:ilvl w:val="0"/>
          <w:numId w:val="5"/>
        </w:numPr>
        <w:spacing w:after="0" w:line="240" w:lineRule="auto"/>
        <w:rPr>
          <w:rFonts w:cstheme="minorHAnsi"/>
          <w:color w:val="000000" w:themeColor="text1"/>
          <w:sz w:val="28"/>
          <w:szCs w:val="28"/>
        </w:rPr>
      </w:pPr>
      <w:r>
        <w:rPr>
          <w:rFonts w:cstheme="minorHAnsi"/>
          <w:color w:val="000000" w:themeColor="text1"/>
          <w:sz w:val="28"/>
          <w:szCs w:val="28"/>
        </w:rPr>
        <w:t xml:space="preserve">Objective 2: </w:t>
      </w:r>
      <w:r w:rsidRPr="0055453C">
        <w:rPr>
          <w:rFonts w:cstheme="minorHAnsi"/>
          <w:sz w:val="28"/>
          <w:szCs w:val="28"/>
        </w:rPr>
        <w:t>The learner will identify the significance of patient self-management for health outcomes, health costs, patient satisfaction and provider well-being.</w:t>
      </w:r>
    </w:p>
    <w:p w:rsidR="009F0F11" w:rsidRPr="00A62891" w:rsidRDefault="009F0F11" w:rsidP="009F0F11">
      <w:pPr>
        <w:pStyle w:val="ListParagraph"/>
        <w:numPr>
          <w:ilvl w:val="0"/>
          <w:numId w:val="5"/>
        </w:numPr>
        <w:spacing w:after="0" w:line="240" w:lineRule="auto"/>
        <w:rPr>
          <w:rFonts w:cstheme="minorHAnsi"/>
          <w:color w:val="000000" w:themeColor="text1"/>
          <w:sz w:val="28"/>
          <w:szCs w:val="28"/>
        </w:rPr>
      </w:pPr>
      <w:r>
        <w:rPr>
          <w:rFonts w:cstheme="minorHAnsi"/>
          <w:color w:val="000000" w:themeColor="text1"/>
          <w:sz w:val="28"/>
          <w:szCs w:val="28"/>
        </w:rPr>
        <w:t xml:space="preserve">Objective 3: </w:t>
      </w:r>
      <w:r w:rsidRPr="0055453C">
        <w:rPr>
          <w:rFonts w:cstheme="minorHAnsi"/>
          <w:sz w:val="28"/>
          <w:szCs w:val="28"/>
        </w:rPr>
        <w:t>The learner will describe practices a provider can implement to enhance patient self-management.</w:t>
      </w:r>
    </w:p>
    <w:p w:rsidR="00A62891" w:rsidRDefault="00A62891" w:rsidP="00A62891">
      <w:pPr>
        <w:spacing w:after="0" w:line="240" w:lineRule="auto"/>
        <w:rPr>
          <w:rFonts w:cstheme="minorHAnsi"/>
          <w:color w:val="000000" w:themeColor="text1"/>
          <w:sz w:val="28"/>
          <w:szCs w:val="28"/>
        </w:rPr>
      </w:pPr>
      <w:r>
        <w:rPr>
          <w:rFonts w:cstheme="minorHAnsi"/>
          <w:color w:val="000000" w:themeColor="text1"/>
          <w:sz w:val="28"/>
          <w:szCs w:val="28"/>
        </w:rPr>
        <w:t xml:space="preserve">Required Items: </w:t>
      </w:r>
    </w:p>
    <w:p w:rsidR="00CE7244" w:rsidRPr="00A62891" w:rsidRDefault="00CE7244" w:rsidP="00A62891">
      <w:pPr>
        <w:numPr>
          <w:ilvl w:val="0"/>
          <w:numId w:val="5"/>
        </w:numPr>
        <w:spacing w:after="0" w:line="240" w:lineRule="auto"/>
        <w:contextualSpacing/>
        <w:rPr>
          <w:rFonts w:cstheme="minorHAnsi"/>
          <w:sz w:val="28"/>
          <w:szCs w:val="28"/>
        </w:rPr>
      </w:pPr>
      <w:r w:rsidRPr="0055453C">
        <w:rPr>
          <w:rFonts w:cstheme="minorHAnsi"/>
          <w:sz w:val="28"/>
          <w:szCs w:val="28"/>
        </w:rPr>
        <w:t xml:space="preserve">Tables will be set up for interprofessional teams with copies of the event chart and table top exercise form, pens, paper, and microphones at each. </w:t>
      </w:r>
    </w:p>
    <w:p w:rsidR="00CE7244" w:rsidRPr="00A62891" w:rsidRDefault="00A63260" w:rsidP="00A62891">
      <w:pPr>
        <w:numPr>
          <w:ilvl w:val="0"/>
          <w:numId w:val="5"/>
        </w:numPr>
        <w:spacing w:after="0" w:line="240" w:lineRule="auto"/>
        <w:contextualSpacing/>
        <w:rPr>
          <w:rFonts w:cstheme="minorHAnsi"/>
          <w:sz w:val="28"/>
          <w:szCs w:val="28"/>
        </w:rPr>
      </w:pPr>
      <w:r w:rsidRPr="0055453C">
        <w:rPr>
          <w:rFonts w:cstheme="minorHAnsi"/>
          <w:sz w:val="28"/>
          <w:szCs w:val="28"/>
        </w:rPr>
        <w:t>T</w:t>
      </w:r>
      <w:r w:rsidR="00CE7244" w:rsidRPr="0055453C">
        <w:rPr>
          <w:rFonts w:cstheme="minorHAnsi"/>
          <w:sz w:val="28"/>
          <w:szCs w:val="28"/>
        </w:rPr>
        <w:t xml:space="preserve">ablets </w:t>
      </w:r>
      <w:r w:rsidR="008C7E88">
        <w:rPr>
          <w:rFonts w:cstheme="minorHAnsi"/>
          <w:sz w:val="28"/>
          <w:szCs w:val="28"/>
        </w:rPr>
        <w:t xml:space="preserve">(if applicable) </w:t>
      </w:r>
      <w:r w:rsidR="00CE7244" w:rsidRPr="0055453C">
        <w:rPr>
          <w:rFonts w:cstheme="minorHAnsi"/>
          <w:sz w:val="28"/>
          <w:szCs w:val="28"/>
        </w:rPr>
        <w:t xml:space="preserve">will be placed at the tables. </w:t>
      </w:r>
      <w:r w:rsidR="00957BFE" w:rsidRPr="0055453C">
        <w:rPr>
          <w:rFonts w:cstheme="minorHAnsi"/>
          <w:sz w:val="28"/>
          <w:szCs w:val="28"/>
        </w:rPr>
        <w:t xml:space="preserve"> Envelopes with the case study will be at each table.</w:t>
      </w:r>
    </w:p>
    <w:p w:rsidR="00CE7244" w:rsidRPr="0055453C" w:rsidRDefault="00CE7244" w:rsidP="00803F57">
      <w:pPr>
        <w:numPr>
          <w:ilvl w:val="0"/>
          <w:numId w:val="5"/>
        </w:numPr>
        <w:spacing w:after="0" w:line="240" w:lineRule="auto"/>
        <w:contextualSpacing/>
        <w:rPr>
          <w:rFonts w:cstheme="minorHAnsi"/>
          <w:sz w:val="28"/>
          <w:szCs w:val="28"/>
        </w:rPr>
      </w:pPr>
      <w:r w:rsidRPr="0055453C">
        <w:rPr>
          <w:rFonts w:cstheme="minorHAnsi"/>
          <w:sz w:val="28"/>
          <w:szCs w:val="28"/>
        </w:rPr>
        <w:t>The faculty members will be assigned to each table to prompt the team conversation and make observations.</w:t>
      </w:r>
    </w:p>
    <w:p w:rsidR="00915903" w:rsidRPr="00A62891" w:rsidRDefault="00A62891" w:rsidP="00A62891">
      <w:pPr>
        <w:pStyle w:val="ListParagraph"/>
        <w:jc w:val="center"/>
        <w:rPr>
          <w:rFonts w:cstheme="minorHAnsi"/>
          <w:b/>
          <w:sz w:val="28"/>
          <w:szCs w:val="28"/>
        </w:rPr>
      </w:pPr>
      <w:r w:rsidRPr="00A62891">
        <w:rPr>
          <w:rFonts w:cstheme="minorHAnsi"/>
          <w:b/>
          <w:sz w:val="28"/>
          <w:szCs w:val="28"/>
        </w:rPr>
        <w:t>Schedule</w:t>
      </w:r>
    </w:p>
    <w:tbl>
      <w:tblPr>
        <w:tblStyle w:val="TableGrid"/>
        <w:tblW w:w="10345" w:type="dxa"/>
        <w:tblLook w:val="04A0" w:firstRow="1" w:lastRow="0" w:firstColumn="1" w:lastColumn="0" w:noHBand="0" w:noVBand="1"/>
      </w:tblPr>
      <w:tblGrid>
        <w:gridCol w:w="1705"/>
        <w:gridCol w:w="5940"/>
        <w:gridCol w:w="2700"/>
      </w:tblGrid>
      <w:tr w:rsidR="0060323E" w:rsidRPr="0055453C" w:rsidTr="005F1D31">
        <w:trPr>
          <w:trHeight w:val="381"/>
        </w:trPr>
        <w:tc>
          <w:tcPr>
            <w:tcW w:w="1705" w:type="dxa"/>
          </w:tcPr>
          <w:p w:rsidR="00CE7244" w:rsidRPr="0055453C" w:rsidRDefault="00CE7244" w:rsidP="00CE7244">
            <w:pPr>
              <w:jc w:val="center"/>
              <w:rPr>
                <w:rFonts w:asciiTheme="minorHAnsi" w:hAnsiTheme="minorHAnsi" w:cstheme="minorHAnsi"/>
                <w:b/>
                <w:sz w:val="28"/>
                <w:szCs w:val="28"/>
              </w:rPr>
            </w:pPr>
            <w:r w:rsidRPr="0055453C">
              <w:rPr>
                <w:rFonts w:asciiTheme="minorHAnsi" w:hAnsiTheme="minorHAnsi" w:cstheme="minorHAnsi"/>
                <w:b/>
                <w:sz w:val="28"/>
                <w:szCs w:val="28"/>
              </w:rPr>
              <w:t>Time</w:t>
            </w:r>
          </w:p>
        </w:tc>
        <w:tc>
          <w:tcPr>
            <w:tcW w:w="5940" w:type="dxa"/>
          </w:tcPr>
          <w:p w:rsidR="00CE7244" w:rsidRPr="0055453C" w:rsidRDefault="00CE7244" w:rsidP="00CE7244">
            <w:pPr>
              <w:jc w:val="center"/>
              <w:rPr>
                <w:rFonts w:asciiTheme="minorHAnsi" w:hAnsiTheme="minorHAnsi" w:cstheme="minorHAnsi"/>
                <w:b/>
                <w:sz w:val="28"/>
                <w:szCs w:val="28"/>
              </w:rPr>
            </w:pPr>
            <w:r w:rsidRPr="0055453C">
              <w:rPr>
                <w:rFonts w:asciiTheme="minorHAnsi" w:hAnsiTheme="minorHAnsi" w:cstheme="minorHAnsi"/>
                <w:b/>
                <w:sz w:val="28"/>
                <w:szCs w:val="28"/>
              </w:rPr>
              <w:t>Activity</w:t>
            </w:r>
          </w:p>
        </w:tc>
        <w:tc>
          <w:tcPr>
            <w:tcW w:w="2700" w:type="dxa"/>
          </w:tcPr>
          <w:p w:rsidR="00CE7244" w:rsidRPr="0055453C" w:rsidRDefault="00CE7244" w:rsidP="00CE7244">
            <w:pPr>
              <w:jc w:val="center"/>
              <w:rPr>
                <w:rFonts w:asciiTheme="minorHAnsi" w:hAnsiTheme="minorHAnsi" w:cstheme="minorHAnsi"/>
                <w:b/>
                <w:sz w:val="28"/>
                <w:szCs w:val="28"/>
              </w:rPr>
            </w:pPr>
            <w:r w:rsidRPr="0055453C">
              <w:rPr>
                <w:rFonts w:asciiTheme="minorHAnsi" w:hAnsiTheme="minorHAnsi" w:cstheme="minorHAnsi"/>
                <w:b/>
                <w:sz w:val="28"/>
                <w:szCs w:val="28"/>
              </w:rPr>
              <w:t>Person</w:t>
            </w:r>
            <w:r w:rsidR="00A62891">
              <w:rPr>
                <w:rFonts w:asciiTheme="minorHAnsi" w:hAnsiTheme="minorHAnsi" w:cstheme="minorHAnsi"/>
                <w:b/>
                <w:sz w:val="28"/>
                <w:szCs w:val="28"/>
              </w:rPr>
              <w:t xml:space="preserve"> </w:t>
            </w:r>
            <w:r w:rsidRPr="0055453C">
              <w:rPr>
                <w:rFonts w:asciiTheme="minorHAnsi" w:hAnsiTheme="minorHAnsi" w:cstheme="minorHAnsi"/>
                <w:b/>
                <w:sz w:val="28"/>
                <w:szCs w:val="28"/>
              </w:rPr>
              <w:t>Responsible</w:t>
            </w:r>
          </w:p>
        </w:tc>
      </w:tr>
      <w:tr w:rsidR="0060323E" w:rsidRPr="0055453C" w:rsidTr="005F1D31">
        <w:trPr>
          <w:trHeight w:val="476"/>
        </w:trPr>
        <w:tc>
          <w:tcPr>
            <w:tcW w:w="1705" w:type="dxa"/>
          </w:tcPr>
          <w:p w:rsidR="00CE7244" w:rsidRPr="0055453C" w:rsidRDefault="00FA3A63" w:rsidP="00CE7244">
            <w:pPr>
              <w:rPr>
                <w:rFonts w:asciiTheme="minorHAnsi" w:hAnsiTheme="minorHAnsi" w:cstheme="minorHAnsi"/>
                <w:sz w:val="28"/>
                <w:szCs w:val="28"/>
              </w:rPr>
            </w:pPr>
            <w:r w:rsidRPr="0055453C">
              <w:rPr>
                <w:rFonts w:asciiTheme="minorHAnsi" w:hAnsiTheme="minorHAnsi" w:cstheme="minorHAnsi"/>
                <w:sz w:val="28"/>
                <w:szCs w:val="28"/>
              </w:rPr>
              <w:t xml:space="preserve">10 </w:t>
            </w:r>
            <w:r w:rsidR="00CE7244" w:rsidRPr="0055453C">
              <w:rPr>
                <w:rFonts w:asciiTheme="minorHAnsi" w:hAnsiTheme="minorHAnsi" w:cstheme="minorHAnsi"/>
                <w:sz w:val="28"/>
                <w:szCs w:val="28"/>
              </w:rPr>
              <w:t>min</w:t>
            </w:r>
          </w:p>
          <w:p w:rsidR="003440A3" w:rsidRPr="0055453C" w:rsidRDefault="003440A3" w:rsidP="00CE7244">
            <w:pPr>
              <w:rPr>
                <w:rFonts w:asciiTheme="minorHAnsi" w:hAnsiTheme="minorHAnsi" w:cstheme="minorHAnsi"/>
                <w:sz w:val="28"/>
                <w:szCs w:val="28"/>
              </w:rPr>
            </w:pPr>
          </w:p>
        </w:tc>
        <w:tc>
          <w:tcPr>
            <w:tcW w:w="5940" w:type="dxa"/>
          </w:tcPr>
          <w:p w:rsidR="00CE7244" w:rsidRPr="0055453C" w:rsidRDefault="00C6418D" w:rsidP="00CE7244">
            <w:pPr>
              <w:rPr>
                <w:rFonts w:asciiTheme="minorHAnsi" w:hAnsiTheme="minorHAnsi" w:cstheme="minorHAnsi"/>
                <w:sz w:val="28"/>
                <w:szCs w:val="28"/>
              </w:rPr>
            </w:pPr>
            <w:r w:rsidRPr="0055453C">
              <w:rPr>
                <w:rFonts w:asciiTheme="minorHAnsi" w:hAnsiTheme="minorHAnsi" w:cstheme="minorHAnsi"/>
                <w:sz w:val="28"/>
                <w:szCs w:val="28"/>
              </w:rPr>
              <w:t xml:space="preserve">Tablets for Health Behavior Questions </w:t>
            </w:r>
          </w:p>
          <w:p w:rsidR="00CE7244" w:rsidRPr="0055453C" w:rsidRDefault="00FA3A63" w:rsidP="00AC5B27">
            <w:pPr>
              <w:rPr>
                <w:rFonts w:asciiTheme="minorHAnsi" w:hAnsiTheme="minorHAnsi" w:cstheme="minorHAnsi"/>
                <w:sz w:val="28"/>
                <w:szCs w:val="28"/>
              </w:rPr>
            </w:pPr>
            <w:r w:rsidRPr="0055453C">
              <w:rPr>
                <w:rFonts w:asciiTheme="minorHAnsi" w:hAnsiTheme="minorHAnsi" w:cstheme="minorHAnsi"/>
                <w:sz w:val="28"/>
                <w:szCs w:val="28"/>
              </w:rPr>
              <w:t xml:space="preserve">Pre-Survey: </w:t>
            </w:r>
            <w:r w:rsidR="00AC5B27" w:rsidRPr="0055453C">
              <w:rPr>
                <w:rFonts w:asciiTheme="minorHAnsi" w:hAnsiTheme="minorHAnsi" w:cstheme="minorHAnsi"/>
                <w:sz w:val="28"/>
                <w:szCs w:val="28"/>
              </w:rPr>
              <w:t>Self-Management Support scale (SMS)</w:t>
            </w:r>
          </w:p>
        </w:tc>
        <w:tc>
          <w:tcPr>
            <w:tcW w:w="2700" w:type="dxa"/>
          </w:tcPr>
          <w:p w:rsidR="00CE7244" w:rsidRPr="0055453C" w:rsidRDefault="00CE7244" w:rsidP="00CE7244">
            <w:pPr>
              <w:rPr>
                <w:rFonts w:asciiTheme="minorHAnsi" w:hAnsiTheme="minorHAnsi" w:cstheme="minorHAnsi"/>
                <w:sz w:val="28"/>
                <w:szCs w:val="28"/>
              </w:rPr>
            </w:pPr>
          </w:p>
        </w:tc>
      </w:tr>
      <w:tr w:rsidR="0060323E" w:rsidRPr="0055453C" w:rsidTr="005F1D31">
        <w:trPr>
          <w:trHeight w:val="602"/>
        </w:trPr>
        <w:tc>
          <w:tcPr>
            <w:tcW w:w="1705" w:type="dxa"/>
          </w:tcPr>
          <w:p w:rsidR="00CE7244" w:rsidRPr="0055453C" w:rsidRDefault="004E63D7" w:rsidP="00CE7244">
            <w:pPr>
              <w:rPr>
                <w:rFonts w:asciiTheme="minorHAnsi" w:hAnsiTheme="minorHAnsi" w:cstheme="minorHAnsi"/>
                <w:sz w:val="28"/>
                <w:szCs w:val="28"/>
              </w:rPr>
            </w:pPr>
            <w:r w:rsidRPr="0055453C">
              <w:rPr>
                <w:rFonts w:asciiTheme="minorHAnsi" w:hAnsiTheme="minorHAnsi" w:cstheme="minorHAnsi"/>
                <w:sz w:val="28"/>
                <w:szCs w:val="28"/>
              </w:rPr>
              <w:t>10</w:t>
            </w:r>
            <w:r w:rsidR="00CE7244" w:rsidRPr="0055453C">
              <w:rPr>
                <w:rFonts w:asciiTheme="minorHAnsi" w:hAnsiTheme="minorHAnsi" w:cstheme="minorHAnsi"/>
                <w:sz w:val="28"/>
                <w:szCs w:val="28"/>
              </w:rPr>
              <w:t xml:space="preserve"> min</w:t>
            </w:r>
          </w:p>
          <w:p w:rsidR="005C7B74" w:rsidRPr="0055453C" w:rsidRDefault="005C7B74" w:rsidP="00CE7244">
            <w:pPr>
              <w:rPr>
                <w:rFonts w:asciiTheme="minorHAnsi" w:hAnsiTheme="minorHAnsi" w:cstheme="minorHAnsi"/>
                <w:sz w:val="28"/>
                <w:szCs w:val="28"/>
              </w:rPr>
            </w:pPr>
          </w:p>
        </w:tc>
        <w:tc>
          <w:tcPr>
            <w:tcW w:w="5940" w:type="dxa"/>
          </w:tcPr>
          <w:p w:rsidR="00975183" w:rsidRPr="0055453C" w:rsidRDefault="00A7563F" w:rsidP="00CE7244">
            <w:pPr>
              <w:rPr>
                <w:rFonts w:asciiTheme="minorHAnsi" w:hAnsiTheme="minorHAnsi" w:cstheme="minorHAnsi"/>
                <w:sz w:val="28"/>
                <w:szCs w:val="28"/>
              </w:rPr>
            </w:pPr>
            <w:r w:rsidRPr="0055453C">
              <w:rPr>
                <w:rFonts w:asciiTheme="minorHAnsi" w:hAnsiTheme="minorHAnsi" w:cstheme="minorHAnsi"/>
                <w:sz w:val="28"/>
                <w:szCs w:val="28"/>
              </w:rPr>
              <w:t xml:space="preserve">Case Study </w:t>
            </w:r>
            <w:r w:rsidR="004E63D7" w:rsidRPr="0055453C">
              <w:rPr>
                <w:rFonts w:asciiTheme="minorHAnsi" w:hAnsiTheme="minorHAnsi" w:cstheme="minorHAnsi"/>
                <w:sz w:val="28"/>
                <w:szCs w:val="28"/>
              </w:rPr>
              <w:t xml:space="preserve"> </w:t>
            </w:r>
          </w:p>
          <w:p w:rsidR="00975183" w:rsidRPr="0055453C" w:rsidRDefault="00975183" w:rsidP="00CE7244">
            <w:pPr>
              <w:rPr>
                <w:rFonts w:asciiTheme="minorHAnsi" w:hAnsiTheme="minorHAnsi" w:cstheme="minorHAnsi"/>
                <w:i/>
                <w:sz w:val="28"/>
                <w:szCs w:val="28"/>
              </w:rPr>
            </w:pPr>
            <w:r w:rsidRPr="0055453C">
              <w:rPr>
                <w:rFonts w:asciiTheme="minorHAnsi" w:hAnsiTheme="minorHAnsi" w:cstheme="minorHAnsi"/>
                <w:i/>
                <w:sz w:val="28"/>
                <w:szCs w:val="28"/>
              </w:rPr>
              <w:t xml:space="preserve">Brief Overview </w:t>
            </w:r>
            <w:r w:rsidR="000005CF" w:rsidRPr="0055453C">
              <w:rPr>
                <w:rFonts w:asciiTheme="minorHAnsi" w:hAnsiTheme="minorHAnsi" w:cstheme="minorHAnsi"/>
                <w:i/>
                <w:sz w:val="28"/>
                <w:szCs w:val="28"/>
              </w:rPr>
              <w:t xml:space="preserve">Objectives </w:t>
            </w:r>
            <w:r w:rsidRPr="0055453C">
              <w:rPr>
                <w:rFonts w:asciiTheme="minorHAnsi" w:hAnsiTheme="minorHAnsi" w:cstheme="minorHAnsi"/>
                <w:i/>
                <w:sz w:val="28"/>
                <w:szCs w:val="28"/>
              </w:rPr>
              <w:t>(3 minutes)</w:t>
            </w:r>
          </w:p>
          <w:p w:rsidR="00CE7244" w:rsidRPr="0055453C" w:rsidRDefault="00D95B24" w:rsidP="00E34C47">
            <w:pPr>
              <w:rPr>
                <w:rFonts w:asciiTheme="minorHAnsi" w:hAnsiTheme="minorHAnsi" w:cstheme="minorHAnsi"/>
                <w:sz w:val="28"/>
                <w:szCs w:val="28"/>
              </w:rPr>
            </w:pPr>
            <w:r w:rsidRPr="0055453C">
              <w:rPr>
                <w:rFonts w:asciiTheme="minorHAnsi" w:hAnsiTheme="minorHAnsi" w:cstheme="minorHAnsi"/>
                <w:i/>
                <w:sz w:val="28"/>
                <w:szCs w:val="28"/>
              </w:rPr>
              <w:t>Small Group:</w:t>
            </w:r>
            <w:r w:rsidR="00A62891">
              <w:rPr>
                <w:rFonts w:asciiTheme="minorHAnsi" w:hAnsiTheme="minorHAnsi" w:cstheme="minorHAnsi"/>
                <w:i/>
                <w:sz w:val="28"/>
                <w:szCs w:val="28"/>
              </w:rPr>
              <w:t xml:space="preserve"> </w:t>
            </w:r>
            <w:r w:rsidR="00975183" w:rsidRPr="0055453C">
              <w:rPr>
                <w:rFonts w:asciiTheme="minorHAnsi" w:hAnsiTheme="minorHAnsi" w:cstheme="minorHAnsi"/>
                <w:i/>
                <w:sz w:val="28"/>
                <w:szCs w:val="28"/>
              </w:rPr>
              <w:t xml:space="preserve">Team Care Plan </w:t>
            </w:r>
            <w:r w:rsidR="00251EF6" w:rsidRPr="0055453C">
              <w:rPr>
                <w:rFonts w:asciiTheme="minorHAnsi" w:hAnsiTheme="minorHAnsi" w:cstheme="minorHAnsi"/>
                <w:i/>
                <w:sz w:val="28"/>
                <w:szCs w:val="28"/>
              </w:rPr>
              <w:t>#1 D</w:t>
            </w:r>
            <w:r w:rsidR="00975183" w:rsidRPr="0055453C">
              <w:rPr>
                <w:rFonts w:asciiTheme="minorHAnsi" w:hAnsiTheme="minorHAnsi" w:cstheme="minorHAnsi"/>
                <w:i/>
                <w:sz w:val="28"/>
                <w:szCs w:val="28"/>
              </w:rPr>
              <w:t>evelopment (7 minutes)</w:t>
            </w:r>
          </w:p>
        </w:tc>
        <w:tc>
          <w:tcPr>
            <w:tcW w:w="2700" w:type="dxa"/>
          </w:tcPr>
          <w:p w:rsidR="00B61E60" w:rsidRPr="0055453C" w:rsidRDefault="00B61E60" w:rsidP="004E63D7">
            <w:pPr>
              <w:rPr>
                <w:rFonts w:asciiTheme="minorHAnsi" w:hAnsiTheme="minorHAnsi" w:cstheme="minorHAnsi"/>
                <w:sz w:val="28"/>
                <w:szCs w:val="28"/>
              </w:rPr>
            </w:pPr>
          </w:p>
        </w:tc>
      </w:tr>
      <w:tr w:rsidR="0060323E" w:rsidRPr="0055453C" w:rsidTr="005F1D31">
        <w:trPr>
          <w:trHeight w:val="602"/>
        </w:trPr>
        <w:tc>
          <w:tcPr>
            <w:tcW w:w="1705" w:type="dxa"/>
          </w:tcPr>
          <w:p w:rsidR="00CE7244" w:rsidRPr="0055453C" w:rsidRDefault="00C6418D" w:rsidP="0060323E">
            <w:pPr>
              <w:rPr>
                <w:rFonts w:asciiTheme="minorHAnsi" w:hAnsiTheme="minorHAnsi" w:cstheme="minorHAnsi"/>
                <w:sz w:val="28"/>
                <w:szCs w:val="28"/>
              </w:rPr>
            </w:pPr>
            <w:r w:rsidRPr="0055453C">
              <w:rPr>
                <w:rFonts w:asciiTheme="minorHAnsi" w:hAnsiTheme="minorHAnsi" w:cstheme="minorHAnsi"/>
                <w:sz w:val="28"/>
                <w:szCs w:val="28"/>
              </w:rPr>
              <w:t xml:space="preserve">5 </w:t>
            </w:r>
            <w:r w:rsidR="00CE7244" w:rsidRPr="0055453C">
              <w:rPr>
                <w:rFonts w:asciiTheme="minorHAnsi" w:hAnsiTheme="minorHAnsi" w:cstheme="minorHAnsi"/>
                <w:sz w:val="28"/>
                <w:szCs w:val="28"/>
              </w:rPr>
              <w:t>min</w:t>
            </w:r>
          </w:p>
          <w:p w:rsidR="003276DD" w:rsidRPr="0055453C" w:rsidRDefault="003276DD" w:rsidP="0060323E">
            <w:pPr>
              <w:rPr>
                <w:rFonts w:asciiTheme="minorHAnsi" w:hAnsiTheme="minorHAnsi" w:cstheme="minorHAnsi"/>
                <w:sz w:val="28"/>
                <w:szCs w:val="28"/>
              </w:rPr>
            </w:pPr>
          </w:p>
        </w:tc>
        <w:tc>
          <w:tcPr>
            <w:tcW w:w="5940" w:type="dxa"/>
          </w:tcPr>
          <w:p w:rsidR="00CE7244" w:rsidRPr="0055453C" w:rsidRDefault="00E11822" w:rsidP="00CE7244">
            <w:pPr>
              <w:rPr>
                <w:rFonts w:asciiTheme="minorHAnsi" w:hAnsiTheme="minorHAnsi" w:cstheme="minorHAnsi"/>
                <w:sz w:val="28"/>
                <w:szCs w:val="28"/>
              </w:rPr>
            </w:pPr>
            <w:r w:rsidRPr="0055453C">
              <w:rPr>
                <w:rFonts w:asciiTheme="minorHAnsi" w:hAnsiTheme="minorHAnsi" w:cstheme="minorHAnsi"/>
                <w:sz w:val="28"/>
                <w:szCs w:val="28"/>
              </w:rPr>
              <w:t>Large Group Questions</w:t>
            </w:r>
          </w:p>
          <w:p w:rsidR="00CE7244" w:rsidRPr="0055453C" w:rsidRDefault="00C158FE" w:rsidP="00CE7244">
            <w:pPr>
              <w:rPr>
                <w:rFonts w:asciiTheme="minorHAnsi" w:hAnsiTheme="minorHAnsi" w:cstheme="minorHAnsi"/>
                <w:i/>
                <w:sz w:val="28"/>
                <w:szCs w:val="28"/>
              </w:rPr>
            </w:pPr>
            <w:r w:rsidRPr="0055453C">
              <w:rPr>
                <w:rFonts w:asciiTheme="minorHAnsi" w:hAnsiTheme="minorHAnsi" w:cstheme="minorHAnsi"/>
                <w:i/>
                <w:sz w:val="28"/>
                <w:szCs w:val="28"/>
              </w:rPr>
              <w:t>Case Study Reflection with 2 Questions</w:t>
            </w:r>
          </w:p>
        </w:tc>
        <w:tc>
          <w:tcPr>
            <w:tcW w:w="2700" w:type="dxa"/>
          </w:tcPr>
          <w:p w:rsidR="00CE7244" w:rsidRPr="0055453C" w:rsidRDefault="00CE7244" w:rsidP="00B61E60">
            <w:pPr>
              <w:rPr>
                <w:rFonts w:asciiTheme="minorHAnsi" w:hAnsiTheme="minorHAnsi" w:cstheme="minorHAnsi"/>
                <w:sz w:val="28"/>
                <w:szCs w:val="28"/>
              </w:rPr>
            </w:pPr>
          </w:p>
        </w:tc>
      </w:tr>
      <w:tr w:rsidR="00C6418D" w:rsidRPr="0055453C" w:rsidTr="005F1D31">
        <w:trPr>
          <w:trHeight w:val="602"/>
        </w:trPr>
        <w:tc>
          <w:tcPr>
            <w:tcW w:w="1705" w:type="dxa"/>
          </w:tcPr>
          <w:p w:rsidR="00C6418D" w:rsidRPr="0055453C" w:rsidRDefault="00C6418D" w:rsidP="0060323E">
            <w:pPr>
              <w:rPr>
                <w:rFonts w:asciiTheme="minorHAnsi" w:hAnsiTheme="minorHAnsi" w:cstheme="minorHAnsi"/>
                <w:sz w:val="28"/>
                <w:szCs w:val="28"/>
              </w:rPr>
            </w:pPr>
            <w:r w:rsidRPr="0055453C">
              <w:rPr>
                <w:rFonts w:asciiTheme="minorHAnsi" w:hAnsiTheme="minorHAnsi" w:cstheme="minorHAnsi"/>
                <w:sz w:val="28"/>
                <w:szCs w:val="28"/>
              </w:rPr>
              <w:t>10 min</w:t>
            </w:r>
          </w:p>
          <w:p w:rsidR="003276DD" w:rsidRPr="0055453C" w:rsidDel="00C6418D" w:rsidRDefault="003276DD" w:rsidP="0060323E">
            <w:pPr>
              <w:rPr>
                <w:rFonts w:asciiTheme="minorHAnsi" w:hAnsiTheme="minorHAnsi" w:cstheme="minorHAnsi"/>
                <w:sz w:val="28"/>
                <w:szCs w:val="28"/>
              </w:rPr>
            </w:pPr>
          </w:p>
        </w:tc>
        <w:tc>
          <w:tcPr>
            <w:tcW w:w="5940" w:type="dxa"/>
          </w:tcPr>
          <w:p w:rsidR="00A7563F" w:rsidRPr="0055453C" w:rsidRDefault="00A7563F" w:rsidP="00CE7244">
            <w:pPr>
              <w:rPr>
                <w:rFonts w:asciiTheme="minorHAnsi" w:hAnsiTheme="minorHAnsi" w:cstheme="minorHAnsi"/>
                <w:sz w:val="28"/>
                <w:szCs w:val="28"/>
              </w:rPr>
            </w:pPr>
            <w:r w:rsidRPr="0055453C">
              <w:rPr>
                <w:rFonts w:asciiTheme="minorHAnsi" w:hAnsiTheme="minorHAnsi" w:cstheme="minorHAnsi"/>
                <w:sz w:val="28"/>
                <w:szCs w:val="28"/>
              </w:rPr>
              <w:t>Meet “Kim Jones”</w:t>
            </w:r>
          </w:p>
          <w:p w:rsidR="00C6418D" w:rsidRPr="0055453C" w:rsidRDefault="00C6418D" w:rsidP="00CE7244">
            <w:pPr>
              <w:rPr>
                <w:rFonts w:asciiTheme="minorHAnsi" w:hAnsiTheme="minorHAnsi" w:cstheme="minorHAnsi"/>
                <w:sz w:val="28"/>
                <w:szCs w:val="28"/>
              </w:rPr>
            </w:pPr>
            <w:r w:rsidRPr="0055453C">
              <w:rPr>
                <w:rFonts w:asciiTheme="minorHAnsi" w:hAnsiTheme="minorHAnsi" w:cstheme="minorHAnsi"/>
                <w:sz w:val="28"/>
                <w:szCs w:val="28"/>
              </w:rPr>
              <w:t>Small group(s) share treatment plan with “patient”</w:t>
            </w:r>
          </w:p>
        </w:tc>
        <w:tc>
          <w:tcPr>
            <w:tcW w:w="2700" w:type="dxa"/>
          </w:tcPr>
          <w:p w:rsidR="00C6418D" w:rsidRPr="0055453C" w:rsidRDefault="00C6418D" w:rsidP="00915903">
            <w:pPr>
              <w:rPr>
                <w:rFonts w:asciiTheme="minorHAnsi" w:hAnsiTheme="minorHAnsi" w:cstheme="minorHAnsi"/>
                <w:sz w:val="28"/>
                <w:szCs w:val="28"/>
              </w:rPr>
            </w:pPr>
          </w:p>
        </w:tc>
      </w:tr>
      <w:tr w:rsidR="0060323E" w:rsidRPr="0055453C" w:rsidTr="005F1D31">
        <w:trPr>
          <w:trHeight w:val="602"/>
        </w:trPr>
        <w:tc>
          <w:tcPr>
            <w:tcW w:w="1705" w:type="dxa"/>
          </w:tcPr>
          <w:p w:rsidR="00CE7244" w:rsidRPr="0055453C" w:rsidRDefault="004A09B9" w:rsidP="00FB18D8">
            <w:pPr>
              <w:rPr>
                <w:rFonts w:asciiTheme="minorHAnsi" w:hAnsiTheme="minorHAnsi" w:cstheme="minorHAnsi"/>
                <w:sz w:val="28"/>
                <w:szCs w:val="28"/>
              </w:rPr>
            </w:pPr>
            <w:r w:rsidRPr="0055453C">
              <w:rPr>
                <w:rFonts w:asciiTheme="minorHAnsi" w:hAnsiTheme="minorHAnsi" w:cstheme="minorHAnsi"/>
                <w:sz w:val="28"/>
                <w:szCs w:val="28"/>
              </w:rPr>
              <w:t>1</w:t>
            </w:r>
            <w:r w:rsidR="00FB18D8" w:rsidRPr="0055453C">
              <w:rPr>
                <w:rFonts w:asciiTheme="minorHAnsi" w:hAnsiTheme="minorHAnsi" w:cstheme="minorHAnsi"/>
                <w:sz w:val="28"/>
                <w:szCs w:val="28"/>
              </w:rPr>
              <w:t>9</w:t>
            </w:r>
            <w:r w:rsidRPr="0055453C">
              <w:rPr>
                <w:rFonts w:asciiTheme="minorHAnsi" w:hAnsiTheme="minorHAnsi" w:cstheme="minorHAnsi"/>
                <w:sz w:val="28"/>
                <w:szCs w:val="28"/>
              </w:rPr>
              <w:t xml:space="preserve"> </w:t>
            </w:r>
            <w:r w:rsidR="00CE7244" w:rsidRPr="0055453C">
              <w:rPr>
                <w:rFonts w:asciiTheme="minorHAnsi" w:hAnsiTheme="minorHAnsi" w:cstheme="minorHAnsi"/>
                <w:sz w:val="28"/>
                <w:szCs w:val="28"/>
              </w:rPr>
              <w:t>min</w:t>
            </w:r>
          </w:p>
          <w:p w:rsidR="00FB18D8" w:rsidRPr="0055453C" w:rsidRDefault="00FB18D8" w:rsidP="00FB18D8">
            <w:pPr>
              <w:rPr>
                <w:rFonts w:asciiTheme="minorHAnsi" w:hAnsiTheme="minorHAnsi" w:cstheme="minorHAnsi"/>
                <w:sz w:val="28"/>
                <w:szCs w:val="28"/>
              </w:rPr>
            </w:pPr>
          </w:p>
        </w:tc>
        <w:tc>
          <w:tcPr>
            <w:tcW w:w="5940" w:type="dxa"/>
          </w:tcPr>
          <w:p w:rsidR="00CE7244" w:rsidRPr="0055453C" w:rsidRDefault="00DC4E47" w:rsidP="00DB2E7C">
            <w:pPr>
              <w:rPr>
                <w:rFonts w:asciiTheme="minorHAnsi" w:hAnsiTheme="minorHAnsi" w:cstheme="minorHAnsi"/>
                <w:sz w:val="28"/>
                <w:szCs w:val="28"/>
              </w:rPr>
            </w:pPr>
            <w:r w:rsidRPr="0055453C">
              <w:rPr>
                <w:rFonts w:asciiTheme="minorHAnsi" w:hAnsiTheme="minorHAnsi" w:cstheme="minorHAnsi"/>
                <w:sz w:val="28"/>
                <w:szCs w:val="28"/>
              </w:rPr>
              <w:t>Quadruple</w:t>
            </w:r>
            <w:r w:rsidR="00E11822" w:rsidRPr="0055453C">
              <w:rPr>
                <w:rFonts w:asciiTheme="minorHAnsi" w:hAnsiTheme="minorHAnsi" w:cstheme="minorHAnsi"/>
                <w:sz w:val="28"/>
                <w:szCs w:val="28"/>
              </w:rPr>
              <w:t xml:space="preserve"> Aim</w:t>
            </w:r>
            <w:r w:rsidR="00C6418D" w:rsidRPr="0055453C">
              <w:rPr>
                <w:rFonts w:asciiTheme="minorHAnsi" w:hAnsiTheme="minorHAnsi" w:cstheme="minorHAnsi"/>
                <w:sz w:val="28"/>
                <w:szCs w:val="28"/>
              </w:rPr>
              <w:t xml:space="preserve"> </w:t>
            </w:r>
          </w:p>
          <w:p w:rsidR="00FB18D8" w:rsidRPr="0055453C" w:rsidRDefault="002D4DFD" w:rsidP="00B05C00">
            <w:pPr>
              <w:rPr>
                <w:rFonts w:asciiTheme="minorHAnsi" w:hAnsiTheme="minorHAnsi" w:cstheme="minorHAnsi"/>
                <w:sz w:val="28"/>
                <w:szCs w:val="28"/>
              </w:rPr>
            </w:pPr>
            <w:r w:rsidRPr="0055453C">
              <w:rPr>
                <w:rFonts w:asciiTheme="minorHAnsi" w:hAnsiTheme="minorHAnsi" w:cstheme="minorHAnsi"/>
                <w:i/>
                <w:sz w:val="28"/>
                <w:szCs w:val="28"/>
              </w:rPr>
              <w:lastRenderedPageBreak/>
              <w:t xml:space="preserve">Questions </w:t>
            </w:r>
            <w:r w:rsidR="00B05C00" w:rsidRPr="0055453C">
              <w:rPr>
                <w:rFonts w:asciiTheme="minorHAnsi" w:hAnsiTheme="minorHAnsi" w:cstheme="minorHAnsi"/>
                <w:i/>
                <w:sz w:val="28"/>
                <w:szCs w:val="28"/>
              </w:rPr>
              <w:t xml:space="preserve">/ </w:t>
            </w:r>
            <w:r w:rsidR="00FB18D8" w:rsidRPr="0055453C">
              <w:rPr>
                <w:rFonts w:asciiTheme="minorHAnsi" w:hAnsiTheme="minorHAnsi" w:cstheme="minorHAnsi"/>
                <w:i/>
                <w:sz w:val="28"/>
                <w:szCs w:val="28"/>
              </w:rPr>
              <w:t>Impact of Current Approach &amp; RWJ Model</w:t>
            </w:r>
          </w:p>
        </w:tc>
        <w:tc>
          <w:tcPr>
            <w:tcW w:w="2700" w:type="dxa"/>
          </w:tcPr>
          <w:p w:rsidR="00CE7244" w:rsidRPr="0055453C" w:rsidRDefault="00CE7244" w:rsidP="00DB2E7C">
            <w:pPr>
              <w:rPr>
                <w:rFonts w:asciiTheme="minorHAnsi" w:hAnsiTheme="minorHAnsi" w:cstheme="minorHAnsi"/>
                <w:sz w:val="28"/>
                <w:szCs w:val="28"/>
              </w:rPr>
            </w:pPr>
          </w:p>
        </w:tc>
      </w:tr>
      <w:tr w:rsidR="0060323E" w:rsidRPr="0055453C" w:rsidTr="005F1D31">
        <w:trPr>
          <w:trHeight w:val="468"/>
        </w:trPr>
        <w:tc>
          <w:tcPr>
            <w:tcW w:w="1705" w:type="dxa"/>
          </w:tcPr>
          <w:p w:rsidR="00CE7244" w:rsidRPr="0055453C" w:rsidRDefault="00081C48" w:rsidP="0060323E">
            <w:pPr>
              <w:rPr>
                <w:rFonts w:asciiTheme="minorHAnsi" w:hAnsiTheme="minorHAnsi" w:cstheme="minorHAnsi"/>
                <w:sz w:val="28"/>
                <w:szCs w:val="28"/>
              </w:rPr>
            </w:pPr>
            <w:r w:rsidRPr="0055453C">
              <w:rPr>
                <w:rFonts w:asciiTheme="minorHAnsi" w:hAnsiTheme="minorHAnsi" w:cstheme="minorHAnsi"/>
                <w:sz w:val="28"/>
                <w:szCs w:val="28"/>
              </w:rPr>
              <w:t>5 min</w:t>
            </w:r>
          </w:p>
          <w:p w:rsidR="0071697F" w:rsidRPr="0055453C" w:rsidRDefault="0071697F" w:rsidP="0071697F">
            <w:pPr>
              <w:rPr>
                <w:rFonts w:asciiTheme="minorHAnsi" w:hAnsiTheme="minorHAnsi" w:cstheme="minorHAnsi"/>
                <w:sz w:val="28"/>
                <w:szCs w:val="28"/>
              </w:rPr>
            </w:pPr>
          </w:p>
        </w:tc>
        <w:tc>
          <w:tcPr>
            <w:tcW w:w="5940" w:type="dxa"/>
          </w:tcPr>
          <w:p w:rsidR="00AE01EA" w:rsidRPr="0055453C" w:rsidRDefault="00AE01EA" w:rsidP="0026527F">
            <w:pPr>
              <w:rPr>
                <w:rFonts w:asciiTheme="minorHAnsi" w:hAnsiTheme="minorHAnsi" w:cstheme="minorHAnsi"/>
                <w:sz w:val="28"/>
                <w:szCs w:val="28"/>
              </w:rPr>
            </w:pPr>
            <w:r w:rsidRPr="0055453C">
              <w:rPr>
                <w:rFonts w:asciiTheme="minorHAnsi" w:hAnsiTheme="minorHAnsi" w:cstheme="minorHAnsi"/>
                <w:sz w:val="28"/>
                <w:szCs w:val="28"/>
              </w:rPr>
              <w:t>Self-Management Principles</w:t>
            </w:r>
          </w:p>
          <w:p w:rsidR="00CE7244" w:rsidRPr="0055453C" w:rsidRDefault="007649DD" w:rsidP="0026527F">
            <w:pPr>
              <w:rPr>
                <w:rFonts w:asciiTheme="minorHAnsi" w:hAnsiTheme="minorHAnsi" w:cstheme="minorHAnsi"/>
                <w:i/>
                <w:sz w:val="28"/>
                <w:szCs w:val="28"/>
              </w:rPr>
            </w:pPr>
            <w:r w:rsidRPr="0055453C">
              <w:rPr>
                <w:rFonts w:asciiTheme="minorHAnsi" w:hAnsiTheme="minorHAnsi" w:cstheme="minorHAnsi"/>
                <w:i/>
                <w:sz w:val="28"/>
                <w:szCs w:val="28"/>
              </w:rPr>
              <w:t xml:space="preserve">Slides </w:t>
            </w:r>
          </w:p>
        </w:tc>
        <w:tc>
          <w:tcPr>
            <w:tcW w:w="2700" w:type="dxa"/>
          </w:tcPr>
          <w:p w:rsidR="00CE7244" w:rsidRPr="0055453C" w:rsidRDefault="00CE7244" w:rsidP="00CE7244">
            <w:pPr>
              <w:rPr>
                <w:rFonts w:asciiTheme="minorHAnsi" w:hAnsiTheme="minorHAnsi" w:cstheme="minorHAnsi"/>
                <w:sz w:val="28"/>
                <w:szCs w:val="28"/>
              </w:rPr>
            </w:pPr>
          </w:p>
        </w:tc>
      </w:tr>
      <w:tr w:rsidR="0060323E" w:rsidRPr="0055453C" w:rsidTr="005F1D31">
        <w:trPr>
          <w:trHeight w:val="468"/>
        </w:trPr>
        <w:tc>
          <w:tcPr>
            <w:tcW w:w="1705" w:type="dxa"/>
          </w:tcPr>
          <w:p w:rsidR="00CE7244" w:rsidRPr="0055453C" w:rsidRDefault="0067377E" w:rsidP="0067377E">
            <w:pPr>
              <w:rPr>
                <w:rFonts w:asciiTheme="minorHAnsi" w:hAnsiTheme="minorHAnsi" w:cstheme="minorHAnsi"/>
                <w:sz w:val="28"/>
                <w:szCs w:val="28"/>
              </w:rPr>
            </w:pPr>
            <w:r w:rsidRPr="0055453C">
              <w:rPr>
                <w:rFonts w:asciiTheme="minorHAnsi" w:hAnsiTheme="minorHAnsi" w:cstheme="minorHAnsi"/>
                <w:sz w:val="28"/>
                <w:szCs w:val="28"/>
              </w:rPr>
              <w:t>6</w:t>
            </w:r>
            <w:r w:rsidR="00FE07CC" w:rsidRPr="0055453C">
              <w:rPr>
                <w:rFonts w:asciiTheme="minorHAnsi" w:hAnsiTheme="minorHAnsi" w:cstheme="minorHAnsi"/>
                <w:sz w:val="28"/>
                <w:szCs w:val="28"/>
              </w:rPr>
              <w:t xml:space="preserve"> </w:t>
            </w:r>
            <w:r w:rsidR="00CE7244" w:rsidRPr="0055453C">
              <w:rPr>
                <w:rFonts w:asciiTheme="minorHAnsi" w:hAnsiTheme="minorHAnsi" w:cstheme="minorHAnsi"/>
                <w:sz w:val="28"/>
                <w:szCs w:val="28"/>
              </w:rPr>
              <w:t>min</w:t>
            </w:r>
          </w:p>
          <w:p w:rsidR="004330A6" w:rsidRPr="0055453C" w:rsidRDefault="004330A6" w:rsidP="004330A6">
            <w:pPr>
              <w:rPr>
                <w:rFonts w:asciiTheme="minorHAnsi" w:hAnsiTheme="minorHAnsi" w:cstheme="minorHAnsi"/>
                <w:sz w:val="28"/>
                <w:szCs w:val="28"/>
              </w:rPr>
            </w:pPr>
          </w:p>
        </w:tc>
        <w:tc>
          <w:tcPr>
            <w:tcW w:w="5940" w:type="dxa"/>
          </w:tcPr>
          <w:p w:rsidR="00081C48" w:rsidRPr="0055453C" w:rsidRDefault="007649DD" w:rsidP="007649DD">
            <w:pPr>
              <w:rPr>
                <w:rFonts w:asciiTheme="minorHAnsi" w:hAnsiTheme="minorHAnsi" w:cstheme="minorHAnsi"/>
                <w:sz w:val="28"/>
                <w:szCs w:val="28"/>
              </w:rPr>
            </w:pPr>
            <w:r w:rsidRPr="0055453C">
              <w:rPr>
                <w:rFonts w:asciiTheme="minorHAnsi" w:hAnsiTheme="minorHAnsi" w:cstheme="minorHAnsi"/>
                <w:sz w:val="28"/>
                <w:szCs w:val="28"/>
              </w:rPr>
              <w:t xml:space="preserve">Small Group Activity </w:t>
            </w:r>
          </w:p>
          <w:p w:rsidR="007649DD" w:rsidRPr="0055453C" w:rsidRDefault="006934A2" w:rsidP="007649DD">
            <w:pPr>
              <w:rPr>
                <w:rFonts w:asciiTheme="minorHAnsi" w:hAnsiTheme="minorHAnsi" w:cstheme="minorHAnsi"/>
                <w:i/>
                <w:sz w:val="28"/>
                <w:szCs w:val="28"/>
              </w:rPr>
            </w:pPr>
            <w:r w:rsidRPr="0055453C">
              <w:rPr>
                <w:rFonts w:asciiTheme="minorHAnsi" w:hAnsiTheme="minorHAnsi" w:cstheme="minorHAnsi"/>
                <w:i/>
                <w:sz w:val="28"/>
                <w:szCs w:val="28"/>
              </w:rPr>
              <w:t>Revised Care Plan #2, answering guiding questions</w:t>
            </w:r>
          </w:p>
        </w:tc>
        <w:tc>
          <w:tcPr>
            <w:tcW w:w="2700" w:type="dxa"/>
          </w:tcPr>
          <w:p w:rsidR="00CE7244" w:rsidRPr="0055453C" w:rsidRDefault="00CE7244" w:rsidP="00FA3A63">
            <w:pPr>
              <w:rPr>
                <w:rFonts w:asciiTheme="minorHAnsi" w:hAnsiTheme="minorHAnsi" w:cstheme="minorHAnsi"/>
                <w:sz w:val="28"/>
                <w:szCs w:val="28"/>
              </w:rPr>
            </w:pPr>
          </w:p>
        </w:tc>
      </w:tr>
      <w:tr w:rsidR="0060323E" w:rsidRPr="0055453C" w:rsidTr="005F1D31">
        <w:trPr>
          <w:trHeight w:val="468"/>
        </w:trPr>
        <w:tc>
          <w:tcPr>
            <w:tcW w:w="1705" w:type="dxa"/>
          </w:tcPr>
          <w:p w:rsidR="00CE7244" w:rsidRPr="0055453C" w:rsidRDefault="00FE07CC" w:rsidP="0060323E">
            <w:pPr>
              <w:rPr>
                <w:rFonts w:asciiTheme="minorHAnsi" w:hAnsiTheme="minorHAnsi" w:cstheme="minorHAnsi"/>
                <w:sz w:val="28"/>
                <w:szCs w:val="28"/>
              </w:rPr>
            </w:pPr>
            <w:r w:rsidRPr="0055453C">
              <w:rPr>
                <w:rFonts w:asciiTheme="minorHAnsi" w:hAnsiTheme="minorHAnsi" w:cstheme="minorHAnsi"/>
                <w:sz w:val="28"/>
                <w:szCs w:val="28"/>
              </w:rPr>
              <w:t xml:space="preserve">10 </w:t>
            </w:r>
            <w:r w:rsidR="00CE7244" w:rsidRPr="0055453C">
              <w:rPr>
                <w:rFonts w:asciiTheme="minorHAnsi" w:hAnsiTheme="minorHAnsi" w:cstheme="minorHAnsi"/>
                <w:sz w:val="28"/>
                <w:szCs w:val="28"/>
              </w:rPr>
              <w:t>min</w:t>
            </w:r>
          </w:p>
          <w:p w:rsidR="0049512E" w:rsidRPr="0055453C" w:rsidRDefault="0049512E" w:rsidP="0060323E">
            <w:pPr>
              <w:rPr>
                <w:rFonts w:asciiTheme="minorHAnsi" w:hAnsiTheme="minorHAnsi" w:cstheme="minorHAnsi"/>
                <w:sz w:val="28"/>
                <w:szCs w:val="28"/>
              </w:rPr>
            </w:pPr>
          </w:p>
        </w:tc>
        <w:tc>
          <w:tcPr>
            <w:tcW w:w="5940" w:type="dxa"/>
          </w:tcPr>
          <w:p w:rsidR="009C444B" w:rsidRPr="0055453C" w:rsidRDefault="009C444B" w:rsidP="009C444B">
            <w:pPr>
              <w:rPr>
                <w:rFonts w:asciiTheme="minorHAnsi" w:hAnsiTheme="minorHAnsi" w:cstheme="minorHAnsi"/>
                <w:sz w:val="28"/>
                <w:szCs w:val="28"/>
              </w:rPr>
            </w:pPr>
            <w:r w:rsidRPr="0055453C">
              <w:rPr>
                <w:rFonts w:asciiTheme="minorHAnsi" w:hAnsiTheme="minorHAnsi" w:cstheme="minorHAnsi"/>
                <w:sz w:val="28"/>
                <w:szCs w:val="28"/>
              </w:rPr>
              <w:t>Follow-up with Kim</w:t>
            </w:r>
          </w:p>
          <w:p w:rsidR="00CE7244" w:rsidRPr="0055453C" w:rsidRDefault="00D6189D" w:rsidP="009C444B">
            <w:pPr>
              <w:rPr>
                <w:rFonts w:asciiTheme="minorHAnsi" w:hAnsiTheme="minorHAnsi" w:cstheme="minorHAnsi"/>
                <w:sz w:val="28"/>
                <w:szCs w:val="28"/>
              </w:rPr>
            </w:pPr>
            <w:r w:rsidRPr="0055453C">
              <w:rPr>
                <w:rFonts w:asciiTheme="minorHAnsi" w:hAnsiTheme="minorHAnsi" w:cstheme="minorHAnsi"/>
                <w:sz w:val="28"/>
                <w:szCs w:val="28"/>
              </w:rPr>
              <w:t>“</w:t>
            </w:r>
            <w:r w:rsidRPr="0055453C">
              <w:rPr>
                <w:rFonts w:asciiTheme="minorHAnsi" w:hAnsiTheme="minorHAnsi" w:cstheme="minorHAnsi"/>
                <w:i/>
                <w:sz w:val="28"/>
                <w:szCs w:val="28"/>
              </w:rPr>
              <w:t>Group Interview” of the “patient’ (</w:t>
            </w:r>
            <w:r w:rsidR="009C444B" w:rsidRPr="0055453C">
              <w:rPr>
                <w:rFonts w:asciiTheme="minorHAnsi" w:hAnsiTheme="minorHAnsi" w:cstheme="minorHAnsi"/>
                <w:i/>
                <w:sz w:val="28"/>
                <w:szCs w:val="28"/>
              </w:rPr>
              <w:t xml:space="preserve">1 </w:t>
            </w:r>
            <w:r w:rsidRPr="0055453C">
              <w:rPr>
                <w:rFonts w:asciiTheme="minorHAnsi" w:hAnsiTheme="minorHAnsi" w:cstheme="minorHAnsi"/>
                <w:i/>
                <w:sz w:val="28"/>
                <w:szCs w:val="28"/>
              </w:rPr>
              <w:t>volunteer from each small group)</w:t>
            </w:r>
          </w:p>
        </w:tc>
        <w:tc>
          <w:tcPr>
            <w:tcW w:w="2700" w:type="dxa"/>
          </w:tcPr>
          <w:p w:rsidR="00CE7244" w:rsidRPr="0055453C" w:rsidRDefault="00CE7244" w:rsidP="00915903">
            <w:pPr>
              <w:rPr>
                <w:rFonts w:asciiTheme="minorHAnsi" w:hAnsiTheme="minorHAnsi" w:cstheme="minorHAnsi"/>
                <w:sz w:val="28"/>
                <w:szCs w:val="28"/>
              </w:rPr>
            </w:pPr>
          </w:p>
        </w:tc>
      </w:tr>
      <w:tr w:rsidR="0060323E" w:rsidRPr="0055453C" w:rsidTr="005F1D31">
        <w:trPr>
          <w:trHeight w:val="468"/>
        </w:trPr>
        <w:tc>
          <w:tcPr>
            <w:tcW w:w="1705" w:type="dxa"/>
          </w:tcPr>
          <w:p w:rsidR="00CE7244" w:rsidRPr="0055453C" w:rsidRDefault="00FE07CC" w:rsidP="0060323E">
            <w:pPr>
              <w:rPr>
                <w:rFonts w:asciiTheme="minorHAnsi" w:hAnsiTheme="minorHAnsi" w:cstheme="minorHAnsi"/>
                <w:sz w:val="28"/>
                <w:szCs w:val="28"/>
              </w:rPr>
            </w:pPr>
            <w:r w:rsidRPr="0055453C">
              <w:rPr>
                <w:rFonts w:asciiTheme="minorHAnsi" w:hAnsiTheme="minorHAnsi" w:cstheme="minorHAnsi"/>
                <w:sz w:val="28"/>
                <w:szCs w:val="28"/>
              </w:rPr>
              <w:t xml:space="preserve">5 </w:t>
            </w:r>
            <w:r w:rsidR="00CE7244" w:rsidRPr="0055453C">
              <w:rPr>
                <w:rFonts w:asciiTheme="minorHAnsi" w:hAnsiTheme="minorHAnsi" w:cstheme="minorHAnsi"/>
                <w:sz w:val="28"/>
                <w:szCs w:val="28"/>
              </w:rPr>
              <w:t>min</w:t>
            </w:r>
          </w:p>
          <w:p w:rsidR="00DF10E8" w:rsidRPr="0055453C" w:rsidRDefault="00DF10E8" w:rsidP="0060323E">
            <w:pPr>
              <w:rPr>
                <w:rFonts w:asciiTheme="minorHAnsi" w:hAnsiTheme="minorHAnsi" w:cstheme="minorHAnsi"/>
                <w:sz w:val="28"/>
                <w:szCs w:val="28"/>
              </w:rPr>
            </w:pPr>
          </w:p>
        </w:tc>
        <w:tc>
          <w:tcPr>
            <w:tcW w:w="5940" w:type="dxa"/>
          </w:tcPr>
          <w:p w:rsidR="009C444B" w:rsidRPr="0055453C" w:rsidRDefault="009C444B" w:rsidP="00CE7244">
            <w:pPr>
              <w:rPr>
                <w:rFonts w:asciiTheme="minorHAnsi" w:hAnsiTheme="minorHAnsi" w:cstheme="minorHAnsi"/>
                <w:sz w:val="28"/>
                <w:szCs w:val="28"/>
              </w:rPr>
            </w:pPr>
            <w:r w:rsidRPr="0055453C">
              <w:rPr>
                <w:rFonts w:asciiTheme="minorHAnsi" w:hAnsiTheme="minorHAnsi" w:cstheme="minorHAnsi"/>
                <w:sz w:val="28"/>
                <w:szCs w:val="28"/>
              </w:rPr>
              <w:t>Follow-Up with Kim Continued</w:t>
            </w:r>
          </w:p>
          <w:p w:rsidR="00CE7244" w:rsidRPr="0055453C" w:rsidRDefault="009C444B" w:rsidP="00CE7244">
            <w:pPr>
              <w:rPr>
                <w:rFonts w:asciiTheme="minorHAnsi" w:hAnsiTheme="minorHAnsi" w:cstheme="minorHAnsi"/>
                <w:i/>
                <w:sz w:val="28"/>
                <w:szCs w:val="28"/>
              </w:rPr>
            </w:pPr>
            <w:r w:rsidRPr="0055453C">
              <w:rPr>
                <w:rFonts w:asciiTheme="minorHAnsi" w:hAnsiTheme="minorHAnsi" w:cstheme="minorHAnsi"/>
                <w:i/>
                <w:sz w:val="28"/>
                <w:szCs w:val="28"/>
              </w:rPr>
              <w:t xml:space="preserve">Large Group </w:t>
            </w:r>
            <w:r w:rsidR="00CE7244" w:rsidRPr="0055453C">
              <w:rPr>
                <w:rFonts w:asciiTheme="minorHAnsi" w:hAnsiTheme="minorHAnsi" w:cstheme="minorHAnsi"/>
                <w:i/>
                <w:sz w:val="28"/>
                <w:szCs w:val="28"/>
              </w:rPr>
              <w:t>Reflection</w:t>
            </w:r>
          </w:p>
        </w:tc>
        <w:tc>
          <w:tcPr>
            <w:tcW w:w="2700" w:type="dxa"/>
          </w:tcPr>
          <w:p w:rsidR="00CE7244" w:rsidRPr="0055453C" w:rsidRDefault="00CE7244" w:rsidP="002A6F4F">
            <w:pPr>
              <w:rPr>
                <w:rFonts w:asciiTheme="minorHAnsi" w:hAnsiTheme="minorHAnsi" w:cstheme="minorHAnsi"/>
                <w:sz w:val="28"/>
                <w:szCs w:val="28"/>
              </w:rPr>
            </w:pPr>
          </w:p>
        </w:tc>
      </w:tr>
      <w:tr w:rsidR="0060323E" w:rsidRPr="0055453C" w:rsidTr="005F1D31">
        <w:trPr>
          <w:trHeight w:val="647"/>
        </w:trPr>
        <w:tc>
          <w:tcPr>
            <w:tcW w:w="1705" w:type="dxa"/>
          </w:tcPr>
          <w:p w:rsidR="00CE7244" w:rsidRPr="0055453C" w:rsidRDefault="0060323E" w:rsidP="0060323E">
            <w:pPr>
              <w:rPr>
                <w:rFonts w:asciiTheme="minorHAnsi" w:hAnsiTheme="minorHAnsi" w:cstheme="minorHAnsi"/>
                <w:sz w:val="28"/>
                <w:szCs w:val="28"/>
              </w:rPr>
            </w:pPr>
            <w:r w:rsidRPr="0055453C">
              <w:rPr>
                <w:rFonts w:asciiTheme="minorHAnsi" w:hAnsiTheme="minorHAnsi" w:cstheme="minorHAnsi"/>
                <w:sz w:val="28"/>
                <w:szCs w:val="28"/>
              </w:rPr>
              <w:t>5</w:t>
            </w:r>
            <w:r w:rsidR="00CE7244" w:rsidRPr="0055453C">
              <w:rPr>
                <w:rFonts w:asciiTheme="minorHAnsi" w:hAnsiTheme="minorHAnsi" w:cstheme="minorHAnsi"/>
                <w:sz w:val="28"/>
                <w:szCs w:val="28"/>
              </w:rPr>
              <w:t xml:space="preserve"> min</w:t>
            </w:r>
          </w:p>
          <w:p w:rsidR="00DF10E8" w:rsidRPr="0055453C" w:rsidRDefault="00DF10E8" w:rsidP="0060323E">
            <w:pPr>
              <w:rPr>
                <w:rFonts w:asciiTheme="minorHAnsi" w:hAnsiTheme="minorHAnsi" w:cstheme="minorHAnsi"/>
                <w:sz w:val="28"/>
                <w:szCs w:val="28"/>
              </w:rPr>
            </w:pPr>
          </w:p>
        </w:tc>
        <w:tc>
          <w:tcPr>
            <w:tcW w:w="5940" w:type="dxa"/>
          </w:tcPr>
          <w:p w:rsidR="00CE7244" w:rsidRPr="0055453C" w:rsidRDefault="00CE7244" w:rsidP="00AC5B27">
            <w:pPr>
              <w:rPr>
                <w:rFonts w:asciiTheme="minorHAnsi" w:hAnsiTheme="minorHAnsi" w:cstheme="minorHAnsi"/>
                <w:i/>
                <w:sz w:val="28"/>
                <w:szCs w:val="28"/>
              </w:rPr>
            </w:pPr>
            <w:r w:rsidRPr="0055453C">
              <w:rPr>
                <w:rFonts w:asciiTheme="minorHAnsi" w:hAnsiTheme="minorHAnsi" w:cstheme="minorHAnsi"/>
                <w:sz w:val="28"/>
                <w:szCs w:val="28"/>
              </w:rPr>
              <w:t>Post Survey</w:t>
            </w:r>
            <w:r w:rsidR="00FE07CC" w:rsidRPr="0055453C">
              <w:rPr>
                <w:rFonts w:asciiTheme="minorHAnsi" w:hAnsiTheme="minorHAnsi" w:cstheme="minorHAnsi"/>
                <w:sz w:val="28"/>
                <w:szCs w:val="28"/>
              </w:rPr>
              <w:t xml:space="preserve">: </w:t>
            </w:r>
            <w:r w:rsidR="00AC5B27" w:rsidRPr="0055453C">
              <w:rPr>
                <w:rFonts w:asciiTheme="minorHAnsi" w:hAnsiTheme="minorHAnsi" w:cstheme="minorHAnsi"/>
                <w:sz w:val="28"/>
                <w:szCs w:val="28"/>
              </w:rPr>
              <w:t>Self-Management Support scale (SMS)</w:t>
            </w:r>
          </w:p>
        </w:tc>
        <w:tc>
          <w:tcPr>
            <w:tcW w:w="2700" w:type="dxa"/>
          </w:tcPr>
          <w:p w:rsidR="00CE7244" w:rsidRPr="0055453C" w:rsidRDefault="00CE7244" w:rsidP="00CE7244">
            <w:pPr>
              <w:rPr>
                <w:rFonts w:asciiTheme="minorHAnsi" w:hAnsiTheme="minorHAnsi" w:cstheme="minorHAnsi"/>
                <w:sz w:val="28"/>
                <w:szCs w:val="28"/>
              </w:rPr>
            </w:pPr>
          </w:p>
        </w:tc>
      </w:tr>
    </w:tbl>
    <w:p w:rsidR="0055453C" w:rsidRDefault="0055453C" w:rsidP="00CE7244">
      <w:pPr>
        <w:rPr>
          <w:rFonts w:cstheme="minorHAnsi"/>
          <w:b/>
          <w:sz w:val="28"/>
          <w:szCs w:val="28"/>
        </w:rPr>
      </w:pPr>
    </w:p>
    <w:p w:rsidR="00A62891" w:rsidRPr="00AA5376" w:rsidRDefault="00A62891" w:rsidP="00A62891">
      <w:pPr>
        <w:pStyle w:val="Footer"/>
        <w:rPr>
          <w:rFonts w:cstheme="minorHAnsi"/>
          <w:b/>
          <w:sz w:val="28"/>
          <w:szCs w:val="28"/>
          <w:u w:val="single"/>
        </w:rPr>
      </w:pPr>
      <w:bookmarkStart w:id="0" w:name="_Hlk65836257"/>
      <w:r w:rsidRPr="00AA5376">
        <w:rPr>
          <w:rFonts w:cstheme="minorHAnsi"/>
          <w:b/>
          <w:sz w:val="28"/>
          <w:szCs w:val="28"/>
          <w:u w:val="single"/>
        </w:rPr>
        <w:t>Checklist of resources at each of the tables:</w:t>
      </w:r>
    </w:p>
    <w:p w:rsidR="00A62891" w:rsidRPr="00AA5376" w:rsidRDefault="00AB68B5" w:rsidP="00A62891">
      <w:pPr>
        <w:pStyle w:val="Footer"/>
        <w:numPr>
          <w:ilvl w:val="0"/>
          <w:numId w:val="16"/>
        </w:numPr>
        <w:rPr>
          <w:rFonts w:cstheme="minorHAnsi"/>
          <w:sz w:val="28"/>
          <w:szCs w:val="28"/>
        </w:rPr>
      </w:pPr>
      <w:r>
        <w:rPr>
          <w:rFonts w:cstheme="minorHAnsi"/>
          <w:sz w:val="28"/>
          <w:szCs w:val="28"/>
        </w:rPr>
        <w:t>Participant event handouts</w:t>
      </w:r>
    </w:p>
    <w:p w:rsidR="00A62891" w:rsidRPr="00AA5376" w:rsidRDefault="00AB68B5" w:rsidP="00A62891">
      <w:pPr>
        <w:pStyle w:val="Footer"/>
        <w:numPr>
          <w:ilvl w:val="0"/>
          <w:numId w:val="16"/>
        </w:numPr>
        <w:rPr>
          <w:rFonts w:cstheme="minorHAnsi"/>
          <w:sz w:val="28"/>
          <w:szCs w:val="28"/>
        </w:rPr>
      </w:pPr>
      <w:r>
        <w:rPr>
          <w:rFonts w:cstheme="minorHAnsi"/>
          <w:sz w:val="28"/>
          <w:szCs w:val="28"/>
        </w:rPr>
        <w:t>Care plan handouts</w:t>
      </w:r>
    </w:p>
    <w:p w:rsidR="00A62891" w:rsidRPr="00AA5376" w:rsidRDefault="00AB68B5" w:rsidP="00A62891">
      <w:pPr>
        <w:pStyle w:val="Footer"/>
        <w:numPr>
          <w:ilvl w:val="0"/>
          <w:numId w:val="16"/>
        </w:numPr>
        <w:rPr>
          <w:rFonts w:cstheme="minorHAnsi"/>
          <w:sz w:val="28"/>
          <w:szCs w:val="28"/>
        </w:rPr>
      </w:pPr>
      <w:r>
        <w:rPr>
          <w:rFonts w:cstheme="minorHAnsi"/>
          <w:sz w:val="28"/>
          <w:szCs w:val="28"/>
        </w:rPr>
        <w:t>Case study handouts</w:t>
      </w:r>
    </w:p>
    <w:p w:rsidR="00A62891" w:rsidRPr="00AA5376" w:rsidRDefault="00A62891" w:rsidP="00A62891">
      <w:pPr>
        <w:pStyle w:val="Footer"/>
        <w:numPr>
          <w:ilvl w:val="0"/>
          <w:numId w:val="16"/>
        </w:numPr>
        <w:rPr>
          <w:rFonts w:cstheme="minorHAnsi"/>
          <w:sz w:val="28"/>
          <w:szCs w:val="28"/>
        </w:rPr>
      </w:pPr>
      <w:r w:rsidRPr="00AA5376">
        <w:rPr>
          <w:rFonts w:cstheme="minorHAnsi"/>
          <w:sz w:val="28"/>
          <w:szCs w:val="28"/>
        </w:rPr>
        <w:t>Markers and pens</w:t>
      </w:r>
    </w:p>
    <w:bookmarkEnd w:id="0"/>
    <w:p w:rsidR="00A62891" w:rsidRDefault="00A62891" w:rsidP="00CE7244">
      <w:pPr>
        <w:rPr>
          <w:rFonts w:cstheme="minorHAnsi"/>
          <w:b/>
          <w:sz w:val="28"/>
          <w:szCs w:val="28"/>
        </w:rPr>
      </w:pPr>
    </w:p>
    <w:p w:rsidR="00A62891" w:rsidRDefault="00A62891">
      <w:pPr>
        <w:rPr>
          <w:rFonts w:cstheme="minorHAnsi"/>
          <w:b/>
          <w:sz w:val="28"/>
          <w:szCs w:val="28"/>
        </w:rPr>
      </w:pPr>
      <w:r>
        <w:rPr>
          <w:rFonts w:cstheme="minorHAnsi"/>
          <w:b/>
          <w:sz w:val="28"/>
          <w:szCs w:val="28"/>
        </w:rPr>
        <w:br w:type="page"/>
      </w:r>
    </w:p>
    <w:p w:rsidR="00CE7244" w:rsidRPr="00A74DBA" w:rsidRDefault="00CE7244" w:rsidP="00CE7244">
      <w:pPr>
        <w:rPr>
          <w:rFonts w:cstheme="minorHAnsi"/>
          <w:b/>
          <w:sz w:val="28"/>
          <w:szCs w:val="28"/>
        </w:rPr>
      </w:pPr>
      <w:r w:rsidRPr="00A74DBA">
        <w:rPr>
          <w:rFonts w:cstheme="minorHAnsi"/>
          <w:b/>
          <w:sz w:val="28"/>
          <w:szCs w:val="28"/>
        </w:rPr>
        <w:lastRenderedPageBreak/>
        <w:t>Event Details/Script and Power Point Talking Points</w:t>
      </w:r>
    </w:p>
    <w:p w:rsidR="00CE7244" w:rsidRDefault="00FD0134" w:rsidP="00A74DBA">
      <w:pPr>
        <w:spacing w:after="0" w:line="240" w:lineRule="auto"/>
        <w:rPr>
          <w:rFonts w:cstheme="minorHAnsi"/>
          <w:sz w:val="28"/>
          <w:szCs w:val="28"/>
        </w:rPr>
      </w:pPr>
      <w:r w:rsidRPr="00A74DBA">
        <w:rPr>
          <w:rFonts w:cstheme="minorHAnsi"/>
          <w:sz w:val="28"/>
          <w:szCs w:val="28"/>
        </w:rPr>
        <w:t>[Date/Time]</w:t>
      </w:r>
    </w:p>
    <w:p w:rsidR="00A74DBA" w:rsidRPr="00A74DBA" w:rsidRDefault="00A74DBA" w:rsidP="00A74DBA">
      <w:pPr>
        <w:spacing w:after="0" w:line="240" w:lineRule="auto"/>
        <w:rPr>
          <w:rFonts w:cstheme="minorHAnsi"/>
          <w:sz w:val="28"/>
          <w:szCs w:val="28"/>
        </w:rPr>
      </w:pPr>
    </w:p>
    <w:p w:rsidR="00CE7244" w:rsidRPr="00A74DBA" w:rsidRDefault="00FD1291" w:rsidP="00CE7244">
      <w:pPr>
        <w:spacing w:after="0"/>
        <w:rPr>
          <w:rFonts w:cstheme="minorHAnsi"/>
          <w:b/>
          <w:sz w:val="28"/>
          <w:szCs w:val="28"/>
        </w:rPr>
      </w:pPr>
      <w:r w:rsidRPr="00A74DBA">
        <w:rPr>
          <w:rFonts w:cstheme="minorHAnsi"/>
          <w:b/>
          <w:sz w:val="28"/>
          <w:szCs w:val="28"/>
        </w:rPr>
        <w:t>Pre-Survey (10 minutes</w:t>
      </w:r>
      <w:r w:rsidR="00CE7244" w:rsidRPr="00A74DBA">
        <w:rPr>
          <w:rFonts w:cstheme="minorHAnsi"/>
          <w:b/>
          <w:sz w:val="28"/>
          <w:szCs w:val="28"/>
        </w:rPr>
        <w:t>)</w:t>
      </w:r>
      <w:r w:rsidR="00456CDE" w:rsidRPr="00A74DBA">
        <w:rPr>
          <w:rFonts w:cstheme="minorHAnsi"/>
          <w:b/>
          <w:sz w:val="28"/>
          <w:szCs w:val="28"/>
        </w:rPr>
        <w:t xml:space="preserve"> – </w:t>
      </w:r>
    </w:p>
    <w:p w:rsidR="00CE7244" w:rsidRPr="00A74DBA" w:rsidRDefault="00CE7244" w:rsidP="00CE7244">
      <w:pPr>
        <w:tabs>
          <w:tab w:val="center" w:pos="5400"/>
        </w:tabs>
        <w:spacing w:after="0"/>
        <w:rPr>
          <w:rFonts w:cstheme="minorHAnsi"/>
          <w:sz w:val="28"/>
          <w:szCs w:val="28"/>
        </w:rPr>
      </w:pPr>
      <w:r w:rsidRPr="00A74DBA">
        <w:rPr>
          <w:rFonts w:cstheme="minorHAnsi"/>
          <w:sz w:val="28"/>
          <w:szCs w:val="28"/>
        </w:rPr>
        <w:t>Welcome!</w:t>
      </w:r>
      <w:r w:rsidR="00CA40B0" w:rsidRPr="00A74DBA">
        <w:rPr>
          <w:rFonts w:cstheme="minorHAnsi"/>
          <w:sz w:val="28"/>
          <w:szCs w:val="28"/>
        </w:rPr>
        <w:t xml:space="preserve"> </w:t>
      </w:r>
      <w:r w:rsidRPr="00A74DBA">
        <w:rPr>
          <w:rFonts w:cstheme="minorHAnsi"/>
          <w:sz w:val="28"/>
          <w:szCs w:val="28"/>
        </w:rPr>
        <w:t>Use the iPads at your table to complete</w:t>
      </w:r>
      <w:r w:rsidR="00456CDE" w:rsidRPr="00A74DBA">
        <w:rPr>
          <w:rFonts w:cstheme="minorHAnsi"/>
          <w:sz w:val="28"/>
          <w:szCs w:val="28"/>
        </w:rPr>
        <w:t>:</w:t>
      </w:r>
      <w:r w:rsidRPr="00A74DBA">
        <w:rPr>
          <w:rFonts w:cstheme="minorHAnsi"/>
          <w:sz w:val="28"/>
          <w:szCs w:val="28"/>
        </w:rPr>
        <w:t xml:space="preserve"> </w:t>
      </w:r>
    </w:p>
    <w:p w:rsidR="00456CDE" w:rsidRPr="00A74DBA" w:rsidRDefault="00456CDE" w:rsidP="00CD63D5">
      <w:pPr>
        <w:pStyle w:val="ListParagraph"/>
        <w:numPr>
          <w:ilvl w:val="2"/>
          <w:numId w:val="1"/>
        </w:numPr>
        <w:spacing w:after="0"/>
        <w:ind w:left="450"/>
        <w:rPr>
          <w:rFonts w:cstheme="minorHAnsi"/>
          <w:sz w:val="28"/>
          <w:szCs w:val="28"/>
        </w:rPr>
      </w:pPr>
      <w:r w:rsidRPr="00A74DBA">
        <w:rPr>
          <w:rFonts w:cstheme="minorHAnsi"/>
          <w:sz w:val="28"/>
          <w:szCs w:val="28"/>
        </w:rPr>
        <w:t>Health Behavior Questions (Group A &amp; B questions randomly assigned)</w:t>
      </w:r>
    </w:p>
    <w:p w:rsidR="00CE7244" w:rsidRPr="00A74DBA" w:rsidRDefault="00AC5B27" w:rsidP="00A74DBA">
      <w:pPr>
        <w:pStyle w:val="ListParagraph"/>
        <w:numPr>
          <w:ilvl w:val="2"/>
          <w:numId w:val="1"/>
        </w:numPr>
        <w:spacing w:after="0"/>
        <w:ind w:left="450"/>
        <w:rPr>
          <w:rFonts w:cstheme="minorHAnsi"/>
          <w:sz w:val="28"/>
          <w:szCs w:val="28"/>
        </w:rPr>
      </w:pPr>
      <w:r w:rsidRPr="00A74DBA">
        <w:rPr>
          <w:rFonts w:cstheme="minorHAnsi"/>
          <w:sz w:val="28"/>
          <w:szCs w:val="28"/>
        </w:rPr>
        <w:t>Self-Management Support scale (SMS)</w:t>
      </w:r>
    </w:p>
    <w:p w:rsidR="00816622" w:rsidRPr="00A74DBA" w:rsidRDefault="00816622" w:rsidP="00816622">
      <w:pPr>
        <w:pStyle w:val="ListParagraph"/>
        <w:numPr>
          <w:ilvl w:val="0"/>
          <w:numId w:val="1"/>
        </w:numPr>
        <w:spacing w:after="0"/>
        <w:rPr>
          <w:rFonts w:cstheme="minorHAnsi"/>
          <w:sz w:val="28"/>
          <w:szCs w:val="28"/>
        </w:rPr>
      </w:pPr>
      <w:r w:rsidRPr="00A74DBA">
        <w:rPr>
          <w:rFonts w:cstheme="minorHAnsi"/>
          <w:sz w:val="28"/>
          <w:szCs w:val="28"/>
        </w:rPr>
        <w:t>iPads for all participants (randomly dispersed with one of two sets of health behavior questions)</w:t>
      </w:r>
    </w:p>
    <w:p w:rsidR="00816622" w:rsidRPr="00A74DBA" w:rsidRDefault="00816622" w:rsidP="00816622">
      <w:pPr>
        <w:pStyle w:val="ListParagraph"/>
        <w:numPr>
          <w:ilvl w:val="1"/>
          <w:numId w:val="1"/>
        </w:numPr>
        <w:spacing w:after="0"/>
        <w:rPr>
          <w:rFonts w:cstheme="minorHAnsi"/>
          <w:sz w:val="28"/>
          <w:szCs w:val="28"/>
        </w:rPr>
      </w:pPr>
      <w:r w:rsidRPr="00A74DBA">
        <w:rPr>
          <w:rFonts w:cstheme="minorHAnsi"/>
          <w:sz w:val="28"/>
          <w:szCs w:val="28"/>
        </w:rPr>
        <w:t>Group A</w:t>
      </w:r>
      <w:r w:rsidR="003440A3" w:rsidRPr="00A74DBA">
        <w:rPr>
          <w:rFonts w:cstheme="minorHAnsi"/>
          <w:sz w:val="28"/>
          <w:szCs w:val="28"/>
        </w:rPr>
        <w:t xml:space="preserve"> (Provider Reports Patient Perception)</w:t>
      </w:r>
    </w:p>
    <w:p w:rsidR="00816622" w:rsidRPr="00A74DBA" w:rsidRDefault="00816622" w:rsidP="00816622">
      <w:pPr>
        <w:pStyle w:val="ListParagraph"/>
        <w:numPr>
          <w:ilvl w:val="2"/>
          <w:numId w:val="1"/>
        </w:numPr>
        <w:spacing w:after="0"/>
        <w:rPr>
          <w:rFonts w:cstheme="minorHAnsi"/>
          <w:sz w:val="28"/>
          <w:szCs w:val="28"/>
        </w:rPr>
      </w:pPr>
      <w:r w:rsidRPr="00A74DBA">
        <w:rPr>
          <w:rFonts w:cstheme="minorHAnsi"/>
          <w:sz w:val="28"/>
          <w:szCs w:val="28"/>
        </w:rPr>
        <w:t>As a health provider, how knowledgeable (1-7 scale) do you believe your patients are with respect to…</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following a healthy diet</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weight management</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regular exercise</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taking medications as prescribed</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getting 7-9 hours of sleep each night</w:t>
      </w:r>
    </w:p>
    <w:p w:rsidR="00816622" w:rsidRPr="00A74DBA" w:rsidRDefault="00816622" w:rsidP="00816622">
      <w:pPr>
        <w:pStyle w:val="ListParagraph"/>
        <w:numPr>
          <w:ilvl w:val="2"/>
          <w:numId w:val="1"/>
        </w:numPr>
        <w:spacing w:after="0"/>
        <w:rPr>
          <w:rFonts w:cstheme="minorHAnsi"/>
          <w:sz w:val="28"/>
          <w:szCs w:val="28"/>
        </w:rPr>
      </w:pPr>
      <w:r w:rsidRPr="00A74DBA">
        <w:rPr>
          <w:rFonts w:cstheme="minorHAnsi"/>
          <w:sz w:val="28"/>
          <w:szCs w:val="28"/>
        </w:rPr>
        <w:t>As a health provider, how necessary (1-7 scale) is it for you to educate your patients regarding…</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following a healthy diet</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weight management</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regular exercise</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taking medications as prescribed</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getting 7-9 hours of sleep each night</w:t>
      </w:r>
    </w:p>
    <w:p w:rsidR="00816622" w:rsidRPr="00A74DBA" w:rsidRDefault="00816622" w:rsidP="00816622">
      <w:pPr>
        <w:pStyle w:val="ListParagraph"/>
        <w:numPr>
          <w:ilvl w:val="1"/>
          <w:numId w:val="1"/>
        </w:numPr>
        <w:spacing w:after="0"/>
        <w:rPr>
          <w:rFonts w:cstheme="minorHAnsi"/>
          <w:sz w:val="28"/>
          <w:szCs w:val="28"/>
        </w:rPr>
      </w:pPr>
      <w:r w:rsidRPr="00A74DBA">
        <w:rPr>
          <w:rFonts w:cstheme="minorHAnsi"/>
          <w:sz w:val="28"/>
          <w:szCs w:val="28"/>
        </w:rPr>
        <w:t>Group B</w:t>
      </w:r>
      <w:r w:rsidR="003440A3" w:rsidRPr="00A74DBA">
        <w:rPr>
          <w:rFonts w:cstheme="minorHAnsi"/>
          <w:sz w:val="28"/>
          <w:szCs w:val="28"/>
        </w:rPr>
        <w:t xml:space="preserve"> (Provide Self-Report)</w:t>
      </w:r>
    </w:p>
    <w:p w:rsidR="00816622" w:rsidRPr="00A74DBA" w:rsidRDefault="00816622" w:rsidP="00816622">
      <w:pPr>
        <w:pStyle w:val="ListParagraph"/>
        <w:numPr>
          <w:ilvl w:val="2"/>
          <w:numId w:val="1"/>
        </w:numPr>
        <w:spacing w:after="0"/>
        <w:rPr>
          <w:rFonts w:cstheme="minorHAnsi"/>
          <w:sz w:val="28"/>
          <w:szCs w:val="28"/>
        </w:rPr>
      </w:pPr>
      <w:r w:rsidRPr="00A74DBA">
        <w:rPr>
          <w:rFonts w:cstheme="minorHAnsi"/>
          <w:sz w:val="28"/>
          <w:szCs w:val="28"/>
        </w:rPr>
        <w:t>How knowledgeable (1-7) are you with respect to…</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following a healthy diet</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weight management</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regular exercise</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taking medications as prescribed</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getting 7-9 hours of sleep each night</w:t>
      </w:r>
    </w:p>
    <w:p w:rsidR="00816622" w:rsidRPr="00A74DBA" w:rsidRDefault="00816622" w:rsidP="00816622">
      <w:pPr>
        <w:pStyle w:val="ListParagraph"/>
        <w:numPr>
          <w:ilvl w:val="2"/>
          <w:numId w:val="1"/>
        </w:numPr>
        <w:spacing w:after="0"/>
        <w:rPr>
          <w:rFonts w:cstheme="minorHAnsi"/>
          <w:sz w:val="28"/>
          <w:szCs w:val="28"/>
        </w:rPr>
      </w:pPr>
      <w:r w:rsidRPr="00A74DBA">
        <w:rPr>
          <w:rFonts w:cstheme="minorHAnsi"/>
          <w:sz w:val="28"/>
          <w:szCs w:val="28"/>
        </w:rPr>
        <w:t>How necessary (1-7) is it for your health providers to educate you regarding …</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following a healthy diet</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lastRenderedPageBreak/>
        <w:t>The importance of weight management</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regular exercise</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taking medications as prescribed</w:t>
      </w:r>
    </w:p>
    <w:p w:rsidR="00816622" w:rsidRPr="00A74DBA" w:rsidRDefault="00816622" w:rsidP="00816622">
      <w:pPr>
        <w:pStyle w:val="ListParagraph"/>
        <w:numPr>
          <w:ilvl w:val="3"/>
          <w:numId w:val="1"/>
        </w:numPr>
        <w:spacing w:after="0"/>
        <w:rPr>
          <w:rFonts w:cstheme="minorHAnsi"/>
          <w:sz w:val="28"/>
          <w:szCs w:val="28"/>
        </w:rPr>
      </w:pPr>
      <w:r w:rsidRPr="00A74DBA">
        <w:rPr>
          <w:rFonts w:cstheme="minorHAnsi"/>
          <w:sz w:val="28"/>
          <w:szCs w:val="28"/>
        </w:rPr>
        <w:t>The importance of getting 7-9 hours of sleep each night</w:t>
      </w:r>
    </w:p>
    <w:p w:rsidR="00816622" w:rsidRPr="00A74DBA" w:rsidRDefault="00816622" w:rsidP="00816622">
      <w:pPr>
        <w:pStyle w:val="ListParagraph"/>
        <w:numPr>
          <w:ilvl w:val="1"/>
          <w:numId w:val="1"/>
        </w:numPr>
        <w:spacing w:after="0"/>
        <w:rPr>
          <w:rFonts w:cstheme="minorHAnsi"/>
          <w:sz w:val="28"/>
          <w:szCs w:val="28"/>
        </w:rPr>
      </w:pPr>
      <w:r w:rsidRPr="00A74DBA">
        <w:rPr>
          <w:rFonts w:cstheme="minorHAnsi"/>
          <w:sz w:val="28"/>
          <w:szCs w:val="28"/>
        </w:rPr>
        <w:t>All Groups</w:t>
      </w:r>
    </w:p>
    <w:p w:rsidR="006C008D" w:rsidRPr="00A74DBA" w:rsidRDefault="00816622" w:rsidP="00A74DBA">
      <w:pPr>
        <w:pStyle w:val="ListParagraph"/>
        <w:numPr>
          <w:ilvl w:val="2"/>
          <w:numId w:val="1"/>
        </w:numPr>
        <w:spacing w:after="0"/>
        <w:rPr>
          <w:rFonts w:cstheme="minorHAnsi"/>
          <w:sz w:val="28"/>
          <w:szCs w:val="28"/>
        </w:rPr>
      </w:pPr>
      <w:r w:rsidRPr="00A74DBA">
        <w:rPr>
          <w:rFonts w:cstheme="minorHAnsi"/>
          <w:sz w:val="28"/>
          <w:szCs w:val="28"/>
        </w:rPr>
        <w:t>Clinician Support for Patient Activation Measure (CS-PAM)</w:t>
      </w:r>
    </w:p>
    <w:p w:rsidR="00FD1291" w:rsidRPr="00A74DBA" w:rsidRDefault="00FD1291" w:rsidP="00FD1291">
      <w:pPr>
        <w:spacing w:after="0"/>
        <w:rPr>
          <w:rFonts w:cstheme="minorHAnsi"/>
          <w:b/>
          <w:sz w:val="28"/>
          <w:szCs w:val="28"/>
        </w:rPr>
      </w:pPr>
      <w:r w:rsidRPr="00A74DBA">
        <w:rPr>
          <w:rFonts w:cstheme="minorHAnsi"/>
          <w:b/>
          <w:sz w:val="28"/>
          <w:szCs w:val="28"/>
        </w:rPr>
        <w:t xml:space="preserve">Case Study </w:t>
      </w:r>
      <w:r w:rsidR="002C1A27" w:rsidRPr="00A74DBA">
        <w:rPr>
          <w:rFonts w:cstheme="minorHAnsi"/>
          <w:b/>
          <w:sz w:val="28"/>
          <w:szCs w:val="28"/>
        </w:rPr>
        <w:t xml:space="preserve">Brief Overview </w:t>
      </w:r>
      <w:r w:rsidRPr="00A74DBA">
        <w:rPr>
          <w:rFonts w:cstheme="minorHAnsi"/>
          <w:b/>
          <w:sz w:val="28"/>
          <w:szCs w:val="28"/>
        </w:rPr>
        <w:t>-</w:t>
      </w:r>
      <w:r w:rsidR="00456CDE" w:rsidRPr="00A74DBA">
        <w:rPr>
          <w:rFonts w:cstheme="minorHAnsi"/>
          <w:b/>
          <w:sz w:val="28"/>
          <w:szCs w:val="28"/>
        </w:rPr>
        <w:t xml:space="preserve"> </w:t>
      </w:r>
      <w:r w:rsidRPr="00A74DBA">
        <w:rPr>
          <w:rFonts w:cstheme="minorHAnsi"/>
          <w:b/>
          <w:sz w:val="28"/>
          <w:szCs w:val="28"/>
        </w:rPr>
        <w:t>(</w:t>
      </w:r>
      <w:r w:rsidR="002C1A27" w:rsidRPr="00A74DBA">
        <w:rPr>
          <w:rFonts w:cstheme="minorHAnsi"/>
          <w:b/>
          <w:sz w:val="28"/>
          <w:szCs w:val="28"/>
        </w:rPr>
        <w:t xml:space="preserve">3 </w:t>
      </w:r>
      <w:r w:rsidRPr="00A74DBA">
        <w:rPr>
          <w:rFonts w:cstheme="minorHAnsi"/>
          <w:b/>
          <w:sz w:val="28"/>
          <w:szCs w:val="28"/>
        </w:rPr>
        <w:t>minutes)</w:t>
      </w:r>
    </w:p>
    <w:p w:rsidR="00A91B04" w:rsidRPr="00A74DBA" w:rsidRDefault="00A91B04" w:rsidP="00E07DE0">
      <w:pPr>
        <w:pStyle w:val="ListParagraph"/>
        <w:numPr>
          <w:ilvl w:val="0"/>
          <w:numId w:val="12"/>
        </w:numPr>
        <w:spacing w:after="0"/>
        <w:rPr>
          <w:rFonts w:cstheme="minorHAnsi"/>
          <w:sz w:val="28"/>
          <w:szCs w:val="28"/>
        </w:rPr>
      </w:pPr>
      <w:r w:rsidRPr="00A74DBA">
        <w:rPr>
          <w:rFonts w:cstheme="minorHAnsi"/>
          <w:sz w:val="28"/>
          <w:szCs w:val="28"/>
        </w:rPr>
        <w:t>Brief review of Objectives.</w:t>
      </w:r>
    </w:p>
    <w:p w:rsidR="002C1A27" w:rsidRPr="00A74DBA" w:rsidRDefault="002C1A27" w:rsidP="00E07DE0">
      <w:pPr>
        <w:pStyle w:val="ListParagraph"/>
        <w:numPr>
          <w:ilvl w:val="0"/>
          <w:numId w:val="12"/>
        </w:numPr>
        <w:spacing w:after="0"/>
        <w:rPr>
          <w:rFonts w:cstheme="minorHAnsi"/>
          <w:sz w:val="28"/>
          <w:szCs w:val="28"/>
        </w:rPr>
      </w:pPr>
      <w:r w:rsidRPr="00A74DBA">
        <w:rPr>
          <w:rFonts w:cstheme="minorHAnsi"/>
          <w:sz w:val="28"/>
          <w:szCs w:val="28"/>
        </w:rPr>
        <w:t>Brief overview of case.</w:t>
      </w:r>
    </w:p>
    <w:p w:rsidR="002C1A27" w:rsidRPr="00A74DBA" w:rsidRDefault="002C1A27" w:rsidP="00B1198B">
      <w:pPr>
        <w:pStyle w:val="ListParagraph"/>
        <w:numPr>
          <w:ilvl w:val="0"/>
          <w:numId w:val="15"/>
        </w:numPr>
        <w:spacing w:after="0"/>
        <w:rPr>
          <w:rFonts w:cstheme="minorHAnsi"/>
          <w:sz w:val="28"/>
          <w:szCs w:val="28"/>
        </w:rPr>
      </w:pPr>
      <w:r w:rsidRPr="00A74DBA">
        <w:rPr>
          <w:rFonts w:cstheme="minorHAnsi"/>
          <w:sz w:val="28"/>
          <w:szCs w:val="28"/>
        </w:rPr>
        <w:t>For small groups, encourage all to be engaged in the discussion and treatment planning, regardless of profession.</w:t>
      </w:r>
    </w:p>
    <w:p w:rsidR="002C1A27" w:rsidRPr="00A74DBA" w:rsidRDefault="002C1A27" w:rsidP="00FD1291">
      <w:pPr>
        <w:spacing w:after="0"/>
        <w:rPr>
          <w:rFonts w:cstheme="minorHAnsi"/>
          <w:b/>
          <w:sz w:val="28"/>
          <w:szCs w:val="28"/>
        </w:rPr>
      </w:pPr>
    </w:p>
    <w:p w:rsidR="002C1A27" w:rsidRPr="00A74DBA" w:rsidRDefault="002C1A27" w:rsidP="00FD1291">
      <w:pPr>
        <w:spacing w:after="0"/>
        <w:rPr>
          <w:rFonts w:cstheme="minorHAnsi"/>
          <w:b/>
          <w:sz w:val="28"/>
          <w:szCs w:val="28"/>
        </w:rPr>
      </w:pPr>
      <w:r w:rsidRPr="00A74DBA">
        <w:rPr>
          <w:rFonts w:cstheme="minorHAnsi"/>
          <w:b/>
          <w:sz w:val="28"/>
          <w:szCs w:val="28"/>
        </w:rPr>
        <w:t>Small Group Team Care Plan Development (7 minutes)</w:t>
      </w:r>
    </w:p>
    <w:p w:rsidR="00FD1291" w:rsidRPr="00A74DBA" w:rsidRDefault="00FD1291" w:rsidP="00FD1291">
      <w:pPr>
        <w:spacing w:after="0" w:line="240" w:lineRule="auto"/>
        <w:contextualSpacing/>
        <w:rPr>
          <w:rFonts w:cstheme="minorHAnsi"/>
          <w:sz w:val="28"/>
          <w:szCs w:val="28"/>
        </w:rPr>
      </w:pPr>
      <w:r w:rsidRPr="00A74DBA">
        <w:rPr>
          <w:rFonts w:cstheme="minorHAnsi"/>
          <w:sz w:val="28"/>
          <w:szCs w:val="28"/>
        </w:rPr>
        <w:t>Develop treatment plan</w:t>
      </w:r>
      <w:r w:rsidR="002C1A27" w:rsidRPr="00A74DBA">
        <w:rPr>
          <w:rFonts w:cstheme="minorHAnsi"/>
          <w:sz w:val="28"/>
          <w:szCs w:val="28"/>
        </w:rPr>
        <w:t xml:space="preserve"> using </w:t>
      </w:r>
      <w:r w:rsidR="004F2E19" w:rsidRPr="00A74DBA">
        <w:rPr>
          <w:rFonts w:cstheme="minorHAnsi"/>
          <w:sz w:val="28"/>
          <w:szCs w:val="28"/>
        </w:rPr>
        <w:t>the</w:t>
      </w:r>
      <w:r w:rsidR="0079442C" w:rsidRPr="00A74DBA">
        <w:rPr>
          <w:rFonts w:cstheme="minorHAnsi"/>
          <w:sz w:val="28"/>
          <w:szCs w:val="28"/>
        </w:rPr>
        <w:t xml:space="preserve"> Original </w:t>
      </w:r>
      <w:r w:rsidR="002C1A27" w:rsidRPr="00A74DBA">
        <w:rPr>
          <w:rFonts w:cstheme="minorHAnsi"/>
          <w:sz w:val="28"/>
          <w:szCs w:val="28"/>
        </w:rPr>
        <w:t xml:space="preserve">Care Plan </w:t>
      </w:r>
      <w:r w:rsidR="0079442C" w:rsidRPr="00A74DBA">
        <w:rPr>
          <w:rFonts w:cstheme="minorHAnsi"/>
          <w:sz w:val="28"/>
          <w:szCs w:val="28"/>
        </w:rPr>
        <w:t>#1</w:t>
      </w:r>
      <w:r w:rsidR="004F2E19" w:rsidRPr="00A74DBA">
        <w:rPr>
          <w:rFonts w:cstheme="minorHAnsi"/>
          <w:sz w:val="28"/>
          <w:szCs w:val="28"/>
        </w:rPr>
        <w:t xml:space="preserve"> </w:t>
      </w:r>
      <w:r w:rsidR="002C1A27" w:rsidRPr="00A74DBA">
        <w:rPr>
          <w:rFonts w:cstheme="minorHAnsi"/>
          <w:sz w:val="28"/>
          <w:szCs w:val="28"/>
        </w:rPr>
        <w:t>Form</w:t>
      </w:r>
    </w:p>
    <w:p w:rsidR="00680568" w:rsidRPr="00A74DBA" w:rsidRDefault="00680568" w:rsidP="00680568">
      <w:pPr>
        <w:pStyle w:val="ListParagraph"/>
        <w:numPr>
          <w:ilvl w:val="0"/>
          <w:numId w:val="12"/>
        </w:numPr>
        <w:spacing w:after="0"/>
        <w:rPr>
          <w:rFonts w:cstheme="minorHAnsi"/>
          <w:sz w:val="28"/>
          <w:szCs w:val="28"/>
        </w:rPr>
      </w:pPr>
      <w:r w:rsidRPr="00A74DBA">
        <w:rPr>
          <w:rFonts w:cstheme="minorHAnsi"/>
          <w:sz w:val="28"/>
          <w:szCs w:val="28"/>
        </w:rPr>
        <w:t>Have small groups identify a reporter to write the plan and be prepared to share with large group.</w:t>
      </w:r>
    </w:p>
    <w:p w:rsidR="00FD1291" w:rsidRPr="00A74DBA" w:rsidRDefault="00FD1291" w:rsidP="00FD1291">
      <w:pPr>
        <w:spacing w:after="0" w:line="240" w:lineRule="auto"/>
        <w:contextualSpacing/>
        <w:rPr>
          <w:rFonts w:cstheme="minorHAnsi"/>
          <w:sz w:val="28"/>
          <w:szCs w:val="28"/>
        </w:rPr>
      </w:pPr>
      <w:bookmarkStart w:id="1" w:name="_GoBack"/>
      <w:bookmarkEnd w:id="1"/>
    </w:p>
    <w:p w:rsidR="00FD1291" w:rsidRPr="00A74DBA" w:rsidRDefault="00FD1291" w:rsidP="00FD1291">
      <w:pPr>
        <w:spacing w:after="0"/>
        <w:rPr>
          <w:rFonts w:cstheme="minorHAnsi"/>
          <w:b/>
          <w:sz w:val="28"/>
          <w:szCs w:val="28"/>
        </w:rPr>
      </w:pPr>
      <w:r w:rsidRPr="00A74DBA">
        <w:rPr>
          <w:rFonts w:cstheme="minorHAnsi"/>
          <w:b/>
          <w:sz w:val="28"/>
          <w:szCs w:val="28"/>
        </w:rPr>
        <w:t>Large Group Questions -</w:t>
      </w:r>
      <w:r w:rsidR="00456CDE" w:rsidRPr="00A74DBA">
        <w:rPr>
          <w:rFonts w:cstheme="minorHAnsi"/>
          <w:b/>
          <w:sz w:val="28"/>
          <w:szCs w:val="28"/>
        </w:rPr>
        <w:t xml:space="preserve"> </w:t>
      </w:r>
      <w:r w:rsidRPr="00A74DBA">
        <w:rPr>
          <w:rFonts w:cstheme="minorHAnsi"/>
          <w:b/>
          <w:sz w:val="28"/>
          <w:szCs w:val="28"/>
        </w:rPr>
        <w:t>(</w:t>
      </w:r>
      <w:r w:rsidR="00FA3A63" w:rsidRPr="00A74DBA">
        <w:rPr>
          <w:rFonts w:cstheme="minorHAnsi"/>
          <w:b/>
          <w:sz w:val="28"/>
          <w:szCs w:val="28"/>
        </w:rPr>
        <w:t xml:space="preserve">5 </w:t>
      </w:r>
      <w:r w:rsidRPr="00A74DBA">
        <w:rPr>
          <w:rFonts w:cstheme="minorHAnsi"/>
          <w:b/>
          <w:sz w:val="28"/>
          <w:szCs w:val="28"/>
        </w:rPr>
        <w:t>minutes)</w:t>
      </w:r>
    </w:p>
    <w:p w:rsidR="000B0C27" w:rsidRPr="00A74DBA" w:rsidRDefault="000B0C27" w:rsidP="00FD1291">
      <w:pPr>
        <w:spacing w:after="0" w:line="240" w:lineRule="auto"/>
        <w:contextualSpacing/>
        <w:rPr>
          <w:rFonts w:cstheme="minorHAnsi"/>
          <w:sz w:val="28"/>
          <w:szCs w:val="28"/>
        </w:rPr>
      </w:pPr>
      <w:r w:rsidRPr="00A74DBA">
        <w:rPr>
          <w:rFonts w:cstheme="minorHAnsi"/>
          <w:sz w:val="28"/>
          <w:szCs w:val="28"/>
        </w:rPr>
        <w:t>Case Study Reflection</w:t>
      </w:r>
    </w:p>
    <w:p w:rsidR="00FD1291" w:rsidRPr="00A74DBA" w:rsidRDefault="00FD1291" w:rsidP="00FD1291">
      <w:pPr>
        <w:spacing w:after="0" w:line="240" w:lineRule="auto"/>
        <w:contextualSpacing/>
        <w:rPr>
          <w:rFonts w:cstheme="minorHAnsi"/>
          <w:sz w:val="28"/>
          <w:szCs w:val="28"/>
        </w:rPr>
      </w:pPr>
      <w:r w:rsidRPr="00A74DBA">
        <w:rPr>
          <w:rFonts w:cstheme="minorHAnsi"/>
          <w:sz w:val="28"/>
          <w:szCs w:val="28"/>
        </w:rPr>
        <w:t>Discuss</w:t>
      </w:r>
      <w:r w:rsidR="00456CDE" w:rsidRPr="00A74DBA">
        <w:rPr>
          <w:rFonts w:cstheme="minorHAnsi"/>
          <w:sz w:val="28"/>
          <w:szCs w:val="28"/>
        </w:rPr>
        <w:t>ion</w:t>
      </w:r>
      <w:r w:rsidRPr="00A74DBA">
        <w:rPr>
          <w:rFonts w:cstheme="minorHAnsi"/>
          <w:sz w:val="28"/>
          <w:szCs w:val="28"/>
        </w:rPr>
        <w:t xml:space="preserve"> of </w:t>
      </w:r>
      <w:r w:rsidR="00D90F1B" w:rsidRPr="00A74DBA">
        <w:rPr>
          <w:rFonts w:cstheme="minorHAnsi"/>
          <w:sz w:val="28"/>
          <w:szCs w:val="28"/>
        </w:rPr>
        <w:t xml:space="preserve">2 </w:t>
      </w:r>
      <w:r w:rsidRPr="00A74DBA">
        <w:rPr>
          <w:rFonts w:cstheme="minorHAnsi"/>
          <w:sz w:val="28"/>
          <w:szCs w:val="28"/>
        </w:rPr>
        <w:t>questions</w:t>
      </w:r>
    </w:p>
    <w:p w:rsidR="00FD1291" w:rsidRPr="00A74DBA" w:rsidRDefault="00FD1291" w:rsidP="00014023">
      <w:pPr>
        <w:pStyle w:val="ListParagraph"/>
        <w:numPr>
          <w:ilvl w:val="1"/>
          <w:numId w:val="1"/>
        </w:numPr>
        <w:spacing w:after="0"/>
        <w:ind w:left="450"/>
        <w:rPr>
          <w:rFonts w:cstheme="minorHAnsi"/>
          <w:sz w:val="28"/>
          <w:szCs w:val="28"/>
        </w:rPr>
      </w:pPr>
      <w:r w:rsidRPr="00A74DBA">
        <w:rPr>
          <w:rFonts w:cstheme="minorHAnsi"/>
          <w:sz w:val="28"/>
          <w:szCs w:val="28"/>
        </w:rPr>
        <w:t>How likely is it that the patient will adhere to your plan? How will you try to convince the patient to be invested in the plan?</w:t>
      </w:r>
    </w:p>
    <w:p w:rsidR="00A55E30" w:rsidRPr="00A74DBA" w:rsidRDefault="00A55E30" w:rsidP="00A55E30">
      <w:pPr>
        <w:pStyle w:val="ListParagraph"/>
        <w:spacing w:after="0"/>
        <w:ind w:left="450"/>
        <w:rPr>
          <w:rFonts w:cstheme="minorHAnsi"/>
          <w:sz w:val="28"/>
          <w:szCs w:val="28"/>
        </w:rPr>
      </w:pPr>
    </w:p>
    <w:p w:rsidR="00A26400" w:rsidRPr="00A74DBA" w:rsidRDefault="00A26400" w:rsidP="00A26400">
      <w:pPr>
        <w:pStyle w:val="ListParagraph"/>
        <w:numPr>
          <w:ilvl w:val="1"/>
          <w:numId w:val="1"/>
        </w:numPr>
        <w:spacing w:after="0"/>
        <w:ind w:left="450"/>
        <w:rPr>
          <w:rFonts w:cstheme="minorHAnsi"/>
          <w:sz w:val="28"/>
          <w:szCs w:val="28"/>
        </w:rPr>
      </w:pPr>
      <w:r w:rsidRPr="00A74DBA">
        <w:rPr>
          <w:rFonts w:cstheme="minorHAnsi"/>
          <w:sz w:val="28"/>
          <w:szCs w:val="28"/>
        </w:rPr>
        <w:t>Although you didn’t have any opportunity to interact with the patient, what differences are there with how you developed the treatment plan with how it would have proceeded if the patient were present?</w:t>
      </w:r>
    </w:p>
    <w:p w:rsidR="001210A2" w:rsidRPr="00A74DBA" w:rsidRDefault="001210A2" w:rsidP="003A0129">
      <w:pPr>
        <w:spacing w:after="0"/>
        <w:rPr>
          <w:rFonts w:cstheme="minorHAnsi"/>
          <w:sz w:val="28"/>
          <w:szCs w:val="28"/>
        </w:rPr>
      </w:pPr>
    </w:p>
    <w:p w:rsidR="00B407B1" w:rsidRPr="00A74DBA" w:rsidRDefault="00B407B1" w:rsidP="00B407B1">
      <w:pPr>
        <w:spacing w:after="0"/>
        <w:rPr>
          <w:rFonts w:cstheme="minorHAnsi"/>
          <w:sz w:val="28"/>
          <w:szCs w:val="28"/>
        </w:rPr>
      </w:pPr>
      <w:r w:rsidRPr="00A74DBA">
        <w:rPr>
          <w:rFonts w:cstheme="minorHAnsi"/>
          <w:b/>
          <w:sz w:val="28"/>
          <w:szCs w:val="28"/>
        </w:rPr>
        <w:t>Meet “Kim Jones” - (10 minutes)</w:t>
      </w:r>
    </w:p>
    <w:p w:rsidR="003276DD" w:rsidRPr="00A74DBA" w:rsidRDefault="001210A2" w:rsidP="00B407B1">
      <w:pPr>
        <w:spacing w:after="0"/>
        <w:rPr>
          <w:rFonts w:cstheme="minorHAnsi"/>
          <w:sz w:val="28"/>
          <w:szCs w:val="28"/>
        </w:rPr>
      </w:pPr>
      <w:r w:rsidRPr="00A74DBA">
        <w:rPr>
          <w:rFonts w:cstheme="minorHAnsi"/>
          <w:sz w:val="28"/>
          <w:szCs w:val="28"/>
        </w:rPr>
        <w:t>Small Group(s) Share Treatment Plan with the “patient”</w:t>
      </w:r>
      <w:r w:rsidR="00B407B1" w:rsidRPr="00A74DBA">
        <w:rPr>
          <w:rFonts w:cstheme="minorHAnsi"/>
          <w:sz w:val="28"/>
          <w:szCs w:val="28"/>
        </w:rPr>
        <w:t>, meet Kim Jones slide</w:t>
      </w:r>
    </w:p>
    <w:p w:rsidR="001210A2" w:rsidRPr="00A74DBA" w:rsidRDefault="001210A2" w:rsidP="003A0129">
      <w:pPr>
        <w:pStyle w:val="ListParagraph"/>
        <w:numPr>
          <w:ilvl w:val="0"/>
          <w:numId w:val="8"/>
        </w:numPr>
        <w:spacing w:after="0"/>
        <w:rPr>
          <w:rFonts w:cstheme="minorHAnsi"/>
          <w:sz w:val="28"/>
          <w:szCs w:val="28"/>
        </w:rPr>
      </w:pPr>
      <w:r w:rsidRPr="00A74DBA">
        <w:rPr>
          <w:rFonts w:cstheme="minorHAnsi"/>
          <w:sz w:val="28"/>
          <w:szCs w:val="28"/>
        </w:rPr>
        <w:t>Patient consistently says why the plan won’t work…</w:t>
      </w:r>
    </w:p>
    <w:p w:rsidR="00FD1291" w:rsidRPr="00A74DBA" w:rsidRDefault="00FD1291" w:rsidP="00FD1291">
      <w:pPr>
        <w:spacing w:after="0" w:line="240" w:lineRule="auto"/>
        <w:ind w:left="360"/>
        <w:contextualSpacing/>
        <w:rPr>
          <w:rFonts w:cstheme="minorHAnsi"/>
          <w:sz w:val="28"/>
          <w:szCs w:val="28"/>
        </w:rPr>
      </w:pPr>
    </w:p>
    <w:p w:rsidR="00AB13FD" w:rsidRPr="00A74DBA" w:rsidRDefault="00DC4E47" w:rsidP="003A0129">
      <w:pPr>
        <w:spacing w:after="0"/>
        <w:rPr>
          <w:rFonts w:cstheme="minorHAnsi"/>
          <w:sz w:val="28"/>
          <w:szCs w:val="28"/>
        </w:rPr>
      </w:pPr>
      <w:r w:rsidRPr="00A74DBA">
        <w:rPr>
          <w:rFonts w:cstheme="minorHAnsi"/>
          <w:b/>
          <w:sz w:val="28"/>
          <w:szCs w:val="28"/>
        </w:rPr>
        <w:t>Quadruple Aim - (</w:t>
      </w:r>
      <w:r w:rsidR="004A09B9" w:rsidRPr="00A74DBA">
        <w:rPr>
          <w:rFonts w:cstheme="minorHAnsi"/>
          <w:b/>
          <w:sz w:val="28"/>
          <w:szCs w:val="28"/>
        </w:rPr>
        <w:t xml:space="preserve">15 </w:t>
      </w:r>
      <w:r w:rsidRPr="00A74DBA">
        <w:rPr>
          <w:rFonts w:cstheme="minorHAnsi"/>
          <w:b/>
          <w:sz w:val="28"/>
          <w:szCs w:val="28"/>
        </w:rPr>
        <w:t>minutes)</w:t>
      </w:r>
    </w:p>
    <w:p w:rsidR="00AB13FD" w:rsidRPr="00A74DBA" w:rsidRDefault="00AB13FD" w:rsidP="00AB13FD">
      <w:pPr>
        <w:pStyle w:val="ListParagraph"/>
        <w:numPr>
          <w:ilvl w:val="0"/>
          <w:numId w:val="1"/>
        </w:numPr>
        <w:spacing w:after="0"/>
        <w:rPr>
          <w:rFonts w:cstheme="minorHAnsi"/>
          <w:sz w:val="28"/>
          <w:szCs w:val="28"/>
        </w:rPr>
      </w:pPr>
      <w:r w:rsidRPr="00A74DBA">
        <w:rPr>
          <w:rFonts w:cstheme="minorHAnsi"/>
          <w:sz w:val="28"/>
          <w:szCs w:val="28"/>
        </w:rPr>
        <w:t xml:space="preserve">What is the Quadruple Aim in healthcare? </w:t>
      </w:r>
      <w:r w:rsidRPr="00A74DBA">
        <w:rPr>
          <w:rFonts w:cstheme="minorHAnsi"/>
          <w:i/>
          <w:sz w:val="28"/>
          <w:szCs w:val="28"/>
        </w:rPr>
        <w:t>(</w:t>
      </w:r>
      <w:r w:rsidR="00FA3A63" w:rsidRPr="00A74DBA">
        <w:rPr>
          <w:rFonts w:cstheme="minorHAnsi"/>
          <w:i/>
          <w:sz w:val="28"/>
          <w:szCs w:val="28"/>
        </w:rPr>
        <w:t xml:space="preserve">better outcomes, lower cost, higher patient satisfaction, </w:t>
      </w:r>
      <w:r w:rsidRPr="00A74DBA">
        <w:rPr>
          <w:rFonts w:cstheme="minorHAnsi"/>
          <w:i/>
          <w:sz w:val="28"/>
          <w:szCs w:val="28"/>
        </w:rPr>
        <w:t xml:space="preserve">provider </w:t>
      </w:r>
      <w:r w:rsidR="004A09B9" w:rsidRPr="00A74DBA">
        <w:rPr>
          <w:rFonts w:cstheme="minorHAnsi"/>
          <w:i/>
          <w:sz w:val="28"/>
          <w:szCs w:val="28"/>
        </w:rPr>
        <w:t>wellbeing</w:t>
      </w:r>
      <w:r w:rsidRPr="00A74DBA">
        <w:rPr>
          <w:rFonts w:cstheme="minorHAnsi"/>
          <w:i/>
          <w:sz w:val="28"/>
          <w:szCs w:val="28"/>
        </w:rPr>
        <w:t>)</w:t>
      </w:r>
      <w:r w:rsidR="00504DF2" w:rsidRPr="00A74DBA">
        <w:rPr>
          <w:rFonts w:cstheme="minorHAnsi"/>
          <w:i/>
          <w:sz w:val="28"/>
          <w:szCs w:val="28"/>
        </w:rPr>
        <w:t>, slide</w:t>
      </w:r>
    </w:p>
    <w:p w:rsidR="00504DF2" w:rsidRPr="00A74DBA" w:rsidRDefault="00504DF2" w:rsidP="00504DF2">
      <w:pPr>
        <w:pStyle w:val="ListParagraph"/>
        <w:spacing w:after="0"/>
        <w:rPr>
          <w:rFonts w:cstheme="minorHAnsi"/>
          <w:sz w:val="28"/>
          <w:szCs w:val="28"/>
        </w:rPr>
      </w:pPr>
    </w:p>
    <w:p w:rsidR="00AB13FD" w:rsidRPr="00A74DBA" w:rsidRDefault="00AB13FD" w:rsidP="00AB13FD">
      <w:pPr>
        <w:pStyle w:val="ListParagraph"/>
        <w:numPr>
          <w:ilvl w:val="0"/>
          <w:numId w:val="1"/>
        </w:numPr>
        <w:spacing w:after="0"/>
        <w:rPr>
          <w:rFonts w:cstheme="minorHAnsi"/>
          <w:sz w:val="28"/>
          <w:szCs w:val="28"/>
        </w:rPr>
      </w:pPr>
      <w:r w:rsidRPr="00A74DBA">
        <w:rPr>
          <w:rFonts w:cstheme="minorHAnsi"/>
          <w:sz w:val="28"/>
          <w:szCs w:val="28"/>
        </w:rPr>
        <w:lastRenderedPageBreak/>
        <w:t xml:space="preserve">Why does the Quadruple Aim matter to you? </w:t>
      </w:r>
      <w:r w:rsidRPr="00A74DBA">
        <w:rPr>
          <w:rFonts w:cstheme="minorHAnsi"/>
          <w:i/>
          <w:sz w:val="28"/>
          <w:szCs w:val="28"/>
        </w:rPr>
        <w:t>(grade card)</w:t>
      </w:r>
      <w:r w:rsidR="00504DF2" w:rsidRPr="00A74DBA">
        <w:rPr>
          <w:rFonts w:cstheme="minorHAnsi"/>
          <w:i/>
          <w:sz w:val="28"/>
          <w:szCs w:val="28"/>
        </w:rPr>
        <w:t>, slide</w:t>
      </w:r>
    </w:p>
    <w:p w:rsidR="00AB13FD" w:rsidRPr="00A74DBA" w:rsidRDefault="00AB13FD" w:rsidP="00AB13FD">
      <w:pPr>
        <w:pStyle w:val="ListParagraph"/>
        <w:spacing w:after="0"/>
        <w:rPr>
          <w:rFonts w:cstheme="minorHAnsi"/>
          <w:sz w:val="28"/>
          <w:szCs w:val="28"/>
        </w:rPr>
      </w:pPr>
    </w:p>
    <w:p w:rsidR="00AB13FD" w:rsidRPr="00A74DBA" w:rsidRDefault="00AB13FD" w:rsidP="00AB13FD">
      <w:pPr>
        <w:pStyle w:val="ListParagraph"/>
        <w:numPr>
          <w:ilvl w:val="0"/>
          <w:numId w:val="1"/>
        </w:numPr>
        <w:spacing w:after="0"/>
        <w:rPr>
          <w:rFonts w:cstheme="minorHAnsi"/>
          <w:sz w:val="28"/>
          <w:szCs w:val="28"/>
        </w:rPr>
      </w:pPr>
      <w:r w:rsidRPr="00A74DBA">
        <w:rPr>
          <w:rFonts w:cstheme="minorHAnsi"/>
          <w:sz w:val="28"/>
          <w:szCs w:val="28"/>
        </w:rPr>
        <w:t>In the case we have just done</w:t>
      </w:r>
      <w:r w:rsidR="002C1A27" w:rsidRPr="00A74DBA">
        <w:rPr>
          <w:rFonts w:cstheme="minorHAnsi"/>
          <w:sz w:val="28"/>
          <w:szCs w:val="28"/>
        </w:rPr>
        <w:t xml:space="preserve"> where the patient is agreeable only to medication changes</w:t>
      </w:r>
      <w:r w:rsidRPr="00A74DBA">
        <w:rPr>
          <w:rFonts w:cstheme="minorHAnsi"/>
          <w:sz w:val="28"/>
          <w:szCs w:val="28"/>
        </w:rPr>
        <w:t xml:space="preserve">, how effective would </w:t>
      </w:r>
      <w:r w:rsidR="002C1A27" w:rsidRPr="00A74DBA">
        <w:rPr>
          <w:rFonts w:cstheme="minorHAnsi"/>
          <w:sz w:val="28"/>
          <w:szCs w:val="28"/>
        </w:rPr>
        <w:t xml:space="preserve">the </w:t>
      </w:r>
      <w:r w:rsidRPr="00A74DBA">
        <w:rPr>
          <w:rFonts w:cstheme="minorHAnsi"/>
          <w:sz w:val="28"/>
          <w:szCs w:val="28"/>
        </w:rPr>
        <w:t xml:space="preserve">provider-driven treatment plan </w:t>
      </w:r>
      <w:r w:rsidR="002C1A27" w:rsidRPr="00A74DBA">
        <w:rPr>
          <w:rFonts w:cstheme="minorHAnsi"/>
          <w:sz w:val="28"/>
          <w:szCs w:val="28"/>
        </w:rPr>
        <w:t xml:space="preserve">be </w:t>
      </w:r>
      <w:r w:rsidRPr="00A74DBA">
        <w:rPr>
          <w:rFonts w:cstheme="minorHAnsi"/>
          <w:sz w:val="28"/>
          <w:szCs w:val="28"/>
        </w:rPr>
        <w:t>been with respect to each of the elements of the Quadruple Aim? (</w:t>
      </w:r>
      <w:r w:rsidR="002C1A27" w:rsidRPr="00A74DBA">
        <w:rPr>
          <w:rFonts w:cstheme="minorHAnsi"/>
          <w:sz w:val="28"/>
          <w:szCs w:val="28"/>
        </w:rPr>
        <w:t>ask each table to respond to one of the four elements of the Quadruple Aim)</w:t>
      </w:r>
      <w:r w:rsidR="00504DF2" w:rsidRPr="00A74DBA">
        <w:rPr>
          <w:rFonts w:cstheme="minorHAnsi"/>
          <w:sz w:val="28"/>
          <w:szCs w:val="28"/>
        </w:rPr>
        <w:t>, slide</w:t>
      </w:r>
    </w:p>
    <w:p w:rsidR="00AB13FD" w:rsidRPr="00A74DBA" w:rsidRDefault="00AB13FD" w:rsidP="00AB13FD">
      <w:pPr>
        <w:spacing w:after="0"/>
        <w:rPr>
          <w:rFonts w:cstheme="minorHAnsi"/>
          <w:sz w:val="28"/>
          <w:szCs w:val="28"/>
        </w:rPr>
      </w:pPr>
    </w:p>
    <w:p w:rsidR="00AB13FD" w:rsidRPr="00A74DBA" w:rsidRDefault="00AB13FD">
      <w:pPr>
        <w:pStyle w:val="ListParagraph"/>
        <w:numPr>
          <w:ilvl w:val="0"/>
          <w:numId w:val="1"/>
        </w:numPr>
        <w:spacing w:after="0"/>
        <w:rPr>
          <w:rFonts w:cstheme="minorHAnsi"/>
          <w:sz w:val="28"/>
          <w:szCs w:val="28"/>
        </w:rPr>
      </w:pPr>
      <w:r w:rsidRPr="00A74DBA">
        <w:rPr>
          <w:rFonts w:cstheme="minorHAnsi"/>
          <w:sz w:val="28"/>
          <w:szCs w:val="28"/>
        </w:rPr>
        <w:t xml:space="preserve">If a patient is asked why she/he takes medication for their blood pressure, what response is most likely? </w:t>
      </w:r>
      <w:r w:rsidRPr="00A74DBA">
        <w:rPr>
          <w:rFonts w:cstheme="minorHAnsi"/>
          <w:i/>
          <w:sz w:val="28"/>
          <w:szCs w:val="28"/>
        </w:rPr>
        <w:t>(because my doctor tells me to)</w:t>
      </w:r>
      <w:r w:rsidR="00D90F1B" w:rsidRPr="00A74DBA">
        <w:rPr>
          <w:rFonts w:cstheme="minorHAnsi"/>
          <w:sz w:val="28"/>
          <w:szCs w:val="28"/>
        </w:rPr>
        <w:t xml:space="preserve"> What does this imply? </w:t>
      </w:r>
      <w:r w:rsidR="00D90F1B" w:rsidRPr="00A74DBA">
        <w:rPr>
          <w:rFonts w:cstheme="minorHAnsi"/>
          <w:i/>
          <w:sz w:val="28"/>
          <w:szCs w:val="28"/>
        </w:rPr>
        <w:t>(patients give ownership of their health to health professionals)</w:t>
      </w:r>
      <w:r w:rsidR="00504DF2" w:rsidRPr="00A74DBA">
        <w:rPr>
          <w:rFonts w:cstheme="minorHAnsi"/>
          <w:i/>
          <w:sz w:val="28"/>
          <w:szCs w:val="28"/>
        </w:rPr>
        <w:t>, slide</w:t>
      </w:r>
    </w:p>
    <w:p w:rsidR="00557C06" w:rsidRPr="00A74DBA" w:rsidRDefault="00557C06" w:rsidP="00557C06">
      <w:pPr>
        <w:pStyle w:val="ListParagraph"/>
        <w:spacing w:after="0"/>
        <w:rPr>
          <w:rFonts w:cstheme="minorHAnsi"/>
          <w:sz w:val="28"/>
          <w:szCs w:val="28"/>
        </w:rPr>
      </w:pPr>
    </w:p>
    <w:p w:rsidR="003D39D5" w:rsidRPr="00A74DBA" w:rsidRDefault="003D39D5" w:rsidP="00AC5B27">
      <w:pPr>
        <w:pStyle w:val="ListParagraph"/>
        <w:numPr>
          <w:ilvl w:val="0"/>
          <w:numId w:val="1"/>
        </w:numPr>
        <w:spacing w:after="0"/>
        <w:rPr>
          <w:rFonts w:cstheme="minorHAnsi"/>
          <w:i/>
          <w:sz w:val="28"/>
          <w:szCs w:val="28"/>
        </w:rPr>
      </w:pPr>
      <w:r w:rsidRPr="00A74DBA">
        <w:rPr>
          <w:rFonts w:cstheme="minorHAnsi"/>
          <w:sz w:val="28"/>
          <w:szCs w:val="28"/>
        </w:rPr>
        <w:t xml:space="preserve">Across health professions, what is the most common intervention taken with patients where some behavior </w:t>
      </w:r>
      <w:proofErr w:type="gramStart"/>
      <w:r w:rsidRPr="00A74DBA">
        <w:rPr>
          <w:rFonts w:cstheme="minorHAnsi"/>
          <w:sz w:val="28"/>
          <w:szCs w:val="28"/>
        </w:rPr>
        <w:t>change</w:t>
      </w:r>
      <w:proofErr w:type="gramEnd"/>
      <w:r w:rsidRPr="00A74DBA">
        <w:rPr>
          <w:rFonts w:cstheme="minorHAnsi"/>
          <w:sz w:val="28"/>
          <w:szCs w:val="28"/>
        </w:rPr>
        <w:t xml:space="preserve"> in indicated? (</w:t>
      </w:r>
      <w:r w:rsidRPr="00A74DBA">
        <w:rPr>
          <w:rFonts w:cstheme="minorHAnsi"/>
          <w:i/>
          <w:sz w:val="28"/>
          <w:szCs w:val="28"/>
        </w:rPr>
        <w:t>Education and advice)</w:t>
      </w:r>
      <w:r w:rsidR="00504DF2" w:rsidRPr="00A74DBA">
        <w:rPr>
          <w:rFonts w:cstheme="minorHAnsi"/>
          <w:i/>
          <w:sz w:val="28"/>
          <w:szCs w:val="28"/>
        </w:rPr>
        <w:t>, slide</w:t>
      </w:r>
    </w:p>
    <w:p w:rsidR="00D90F1B" w:rsidRPr="00A74DBA" w:rsidRDefault="00D90F1B" w:rsidP="00AC5B27">
      <w:pPr>
        <w:pStyle w:val="ListParagraph"/>
        <w:spacing w:after="0"/>
        <w:rPr>
          <w:rFonts w:cstheme="minorHAnsi"/>
          <w:b/>
          <w:sz w:val="28"/>
          <w:szCs w:val="28"/>
        </w:rPr>
      </w:pPr>
    </w:p>
    <w:p w:rsidR="00D90F1B" w:rsidRPr="00A74DBA" w:rsidRDefault="00D90F1B" w:rsidP="00D90F1B">
      <w:pPr>
        <w:pStyle w:val="ListParagraph"/>
        <w:numPr>
          <w:ilvl w:val="0"/>
          <w:numId w:val="1"/>
        </w:numPr>
        <w:spacing w:after="0"/>
        <w:rPr>
          <w:rFonts w:cstheme="minorHAnsi"/>
          <w:b/>
          <w:sz w:val="28"/>
          <w:szCs w:val="28"/>
        </w:rPr>
      </w:pPr>
      <w:r w:rsidRPr="00A74DBA">
        <w:rPr>
          <w:rFonts w:cstheme="minorHAnsi"/>
          <w:sz w:val="28"/>
          <w:szCs w:val="28"/>
        </w:rPr>
        <w:t>Review data from initial questions regarding differences between provider perspective and patient perspective</w:t>
      </w:r>
      <w:r w:rsidRPr="00A74DBA">
        <w:rPr>
          <w:rFonts w:cstheme="minorHAnsi"/>
          <w:b/>
          <w:sz w:val="28"/>
          <w:szCs w:val="28"/>
        </w:rPr>
        <w:t xml:space="preserve">. </w:t>
      </w:r>
      <w:r w:rsidR="00504DF2" w:rsidRPr="00A74DBA">
        <w:rPr>
          <w:rFonts w:cstheme="minorHAnsi"/>
          <w:b/>
          <w:sz w:val="28"/>
          <w:szCs w:val="28"/>
        </w:rPr>
        <w:t>(Bar graph of patient and provider.)</w:t>
      </w:r>
    </w:p>
    <w:p w:rsidR="00D90F1B" w:rsidRPr="00A74DBA" w:rsidRDefault="00D90F1B" w:rsidP="00AC5B27">
      <w:pPr>
        <w:pStyle w:val="ListParagraph"/>
        <w:rPr>
          <w:rFonts w:cstheme="minorHAnsi"/>
          <w:sz w:val="28"/>
          <w:szCs w:val="28"/>
        </w:rPr>
      </w:pPr>
    </w:p>
    <w:p w:rsidR="00D90F1B" w:rsidRPr="00A74DBA" w:rsidRDefault="00D90F1B" w:rsidP="00AB13FD">
      <w:pPr>
        <w:pStyle w:val="ListParagraph"/>
        <w:numPr>
          <w:ilvl w:val="0"/>
          <w:numId w:val="1"/>
        </w:numPr>
        <w:spacing w:after="0"/>
        <w:rPr>
          <w:rFonts w:cstheme="minorHAnsi"/>
          <w:sz w:val="28"/>
          <w:szCs w:val="28"/>
        </w:rPr>
      </w:pPr>
      <w:r w:rsidRPr="00A74DBA">
        <w:rPr>
          <w:rFonts w:cstheme="minorHAnsi"/>
          <w:sz w:val="28"/>
          <w:szCs w:val="28"/>
        </w:rPr>
        <w:t>How do health professionals differ from the general population with respect to their health behavior? (</w:t>
      </w:r>
      <w:r w:rsidRPr="00A74DBA">
        <w:rPr>
          <w:rFonts w:cstheme="minorHAnsi"/>
          <w:i/>
          <w:sz w:val="28"/>
          <w:szCs w:val="28"/>
        </w:rPr>
        <w:t>some areas better, other areas worse; overall about the same)</w:t>
      </w:r>
    </w:p>
    <w:p w:rsidR="00D90F1B" w:rsidRPr="00A74DBA" w:rsidRDefault="00D90F1B" w:rsidP="00AC5B27">
      <w:pPr>
        <w:pStyle w:val="ListParagraph"/>
        <w:rPr>
          <w:rFonts w:cstheme="minorHAnsi"/>
          <w:sz w:val="28"/>
          <w:szCs w:val="28"/>
        </w:rPr>
      </w:pPr>
    </w:p>
    <w:p w:rsidR="00D90F1B" w:rsidRPr="00A74DBA" w:rsidRDefault="00D90F1B" w:rsidP="002C1A27">
      <w:pPr>
        <w:pStyle w:val="ListParagraph"/>
        <w:numPr>
          <w:ilvl w:val="0"/>
          <w:numId w:val="1"/>
        </w:numPr>
        <w:spacing w:after="0"/>
        <w:rPr>
          <w:rFonts w:cstheme="minorHAnsi"/>
          <w:sz w:val="28"/>
          <w:szCs w:val="28"/>
        </w:rPr>
      </w:pPr>
      <w:r w:rsidRPr="00A74DBA">
        <w:rPr>
          <w:rFonts w:cstheme="minorHAnsi"/>
          <w:sz w:val="28"/>
          <w:szCs w:val="28"/>
        </w:rPr>
        <w:t>To what extent do we interact with patients in a manner that promotes patient ownership of their health?</w:t>
      </w:r>
    </w:p>
    <w:p w:rsidR="00D90F1B" w:rsidRPr="00A74DBA" w:rsidRDefault="00D90F1B" w:rsidP="00AC5B27">
      <w:pPr>
        <w:pStyle w:val="ListParagraph"/>
        <w:spacing w:after="0"/>
        <w:rPr>
          <w:rFonts w:cstheme="minorHAnsi"/>
          <w:sz w:val="28"/>
          <w:szCs w:val="28"/>
        </w:rPr>
      </w:pPr>
    </w:p>
    <w:p w:rsidR="002C1A27" w:rsidRPr="00A74DBA" w:rsidRDefault="002C1A27" w:rsidP="002C1A27">
      <w:pPr>
        <w:pStyle w:val="ListParagraph"/>
        <w:numPr>
          <w:ilvl w:val="0"/>
          <w:numId w:val="1"/>
        </w:numPr>
        <w:spacing w:after="0"/>
        <w:rPr>
          <w:rFonts w:cstheme="minorHAnsi"/>
          <w:sz w:val="28"/>
          <w:szCs w:val="28"/>
        </w:rPr>
      </w:pPr>
      <w:r w:rsidRPr="00A74DBA">
        <w:rPr>
          <w:rFonts w:cstheme="minorHAnsi"/>
          <w:sz w:val="28"/>
          <w:szCs w:val="28"/>
        </w:rPr>
        <w:t xml:space="preserve">What are common </w:t>
      </w:r>
      <w:r w:rsidR="00AC5B27" w:rsidRPr="00A74DBA">
        <w:rPr>
          <w:rFonts w:cstheme="minorHAnsi"/>
          <w:sz w:val="28"/>
          <w:szCs w:val="28"/>
        </w:rPr>
        <w:t>barriers to facilitating</w:t>
      </w:r>
      <w:r w:rsidRPr="00A74DBA">
        <w:rPr>
          <w:rFonts w:cstheme="minorHAnsi"/>
          <w:sz w:val="28"/>
          <w:szCs w:val="28"/>
        </w:rPr>
        <w:t xml:space="preserve"> more patient ownership of their health… more patient self-management? </w:t>
      </w:r>
    </w:p>
    <w:p w:rsidR="002C1A27" w:rsidRPr="00A74DBA" w:rsidRDefault="002C1A27" w:rsidP="002C1A27">
      <w:pPr>
        <w:pStyle w:val="ListParagraph"/>
        <w:numPr>
          <w:ilvl w:val="1"/>
          <w:numId w:val="1"/>
        </w:numPr>
        <w:spacing w:after="0"/>
        <w:rPr>
          <w:rFonts w:cstheme="minorHAnsi"/>
          <w:i/>
          <w:sz w:val="28"/>
          <w:szCs w:val="28"/>
        </w:rPr>
      </w:pPr>
      <w:r w:rsidRPr="00A74DBA">
        <w:rPr>
          <w:rFonts w:cstheme="minorHAnsi"/>
          <w:i/>
          <w:sz w:val="28"/>
          <w:szCs w:val="28"/>
        </w:rPr>
        <w:t>Time</w:t>
      </w:r>
    </w:p>
    <w:p w:rsidR="002C1A27" w:rsidRPr="00A74DBA" w:rsidRDefault="002C1A27" w:rsidP="002C1A27">
      <w:pPr>
        <w:pStyle w:val="ListParagraph"/>
        <w:numPr>
          <w:ilvl w:val="1"/>
          <w:numId w:val="1"/>
        </w:numPr>
        <w:spacing w:after="0"/>
        <w:rPr>
          <w:rFonts w:cstheme="minorHAnsi"/>
          <w:i/>
          <w:sz w:val="28"/>
          <w:szCs w:val="28"/>
        </w:rPr>
      </w:pPr>
      <w:r w:rsidRPr="00A74DBA">
        <w:rPr>
          <w:rFonts w:cstheme="minorHAnsi"/>
          <w:i/>
          <w:sz w:val="28"/>
          <w:szCs w:val="28"/>
        </w:rPr>
        <w:t>Patients with have ideas that aren’t evidence-based…</w:t>
      </w:r>
    </w:p>
    <w:p w:rsidR="002C1A27" w:rsidRPr="00A74DBA" w:rsidRDefault="002C1A27" w:rsidP="002C1A27">
      <w:pPr>
        <w:pStyle w:val="ListParagraph"/>
        <w:numPr>
          <w:ilvl w:val="1"/>
          <w:numId w:val="1"/>
        </w:numPr>
        <w:spacing w:after="0"/>
        <w:rPr>
          <w:rFonts w:cstheme="minorHAnsi"/>
          <w:i/>
          <w:sz w:val="28"/>
          <w:szCs w:val="28"/>
        </w:rPr>
      </w:pPr>
      <w:r w:rsidRPr="00A74DBA">
        <w:rPr>
          <w:rFonts w:cstheme="minorHAnsi"/>
          <w:i/>
          <w:sz w:val="28"/>
          <w:szCs w:val="28"/>
        </w:rPr>
        <w:t>It’s my job to just tell patients what to do… since I’m the expert, and its easier</w:t>
      </w:r>
    </w:p>
    <w:p w:rsidR="002C1A27" w:rsidRPr="00A74DBA" w:rsidRDefault="002C1A27" w:rsidP="002C1A27">
      <w:pPr>
        <w:pStyle w:val="ListParagraph"/>
        <w:numPr>
          <w:ilvl w:val="1"/>
          <w:numId w:val="1"/>
        </w:numPr>
        <w:spacing w:after="0"/>
        <w:rPr>
          <w:rFonts w:cstheme="minorHAnsi"/>
          <w:i/>
          <w:sz w:val="28"/>
          <w:szCs w:val="28"/>
        </w:rPr>
      </w:pPr>
      <w:r w:rsidRPr="00A74DBA">
        <w:rPr>
          <w:rFonts w:cstheme="minorHAnsi"/>
          <w:i/>
          <w:sz w:val="28"/>
          <w:szCs w:val="28"/>
        </w:rPr>
        <w:t>Other…</w:t>
      </w:r>
    </w:p>
    <w:p w:rsidR="002C1A27" w:rsidRPr="00A74DBA" w:rsidRDefault="002C1A27" w:rsidP="00557C06">
      <w:pPr>
        <w:pStyle w:val="ListParagraph"/>
        <w:rPr>
          <w:rFonts w:cstheme="minorHAnsi"/>
          <w:sz w:val="28"/>
          <w:szCs w:val="28"/>
        </w:rPr>
      </w:pPr>
    </w:p>
    <w:p w:rsidR="00AF32DF" w:rsidRPr="00A74DBA" w:rsidRDefault="003D39D5" w:rsidP="00AB13FD">
      <w:pPr>
        <w:pStyle w:val="ListParagraph"/>
        <w:numPr>
          <w:ilvl w:val="0"/>
          <w:numId w:val="1"/>
        </w:numPr>
        <w:spacing w:after="0"/>
        <w:rPr>
          <w:rFonts w:cstheme="minorHAnsi"/>
          <w:sz w:val="28"/>
          <w:szCs w:val="28"/>
        </w:rPr>
      </w:pPr>
      <w:r w:rsidRPr="00A74DBA">
        <w:rPr>
          <w:rFonts w:cstheme="minorHAnsi"/>
          <w:sz w:val="28"/>
          <w:szCs w:val="28"/>
        </w:rPr>
        <w:lastRenderedPageBreak/>
        <w:t>S</w:t>
      </w:r>
      <w:r w:rsidR="00AB13FD" w:rsidRPr="00A74DBA">
        <w:rPr>
          <w:rFonts w:cstheme="minorHAnsi"/>
          <w:sz w:val="28"/>
          <w:szCs w:val="28"/>
        </w:rPr>
        <w:t xml:space="preserve">hare some examples from FM Clerkship reflections </w:t>
      </w:r>
      <w:r w:rsidR="00AB13FD" w:rsidRPr="00A74DBA">
        <w:rPr>
          <w:rFonts w:cstheme="minorHAnsi"/>
          <w:i/>
          <w:sz w:val="28"/>
          <w:szCs w:val="28"/>
        </w:rPr>
        <w:t xml:space="preserve">(e.g., physician asserting to never ask “open-ended questions”) </w:t>
      </w:r>
    </w:p>
    <w:p w:rsidR="00850A20" w:rsidRPr="00A74DBA" w:rsidRDefault="00850A20" w:rsidP="00850A20">
      <w:pPr>
        <w:pStyle w:val="ListParagraph"/>
        <w:spacing w:after="0"/>
        <w:rPr>
          <w:rFonts w:cstheme="minorHAnsi"/>
          <w:sz w:val="28"/>
          <w:szCs w:val="28"/>
        </w:rPr>
      </w:pPr>
    </w:p>
    <w:p w:rsidR="00741A52" w:rsidRPr="00A74DBA" w:rsidRDefault="004A09B9" w:rsidP="006F6FD7">
      <w:pPr>
        <w:spacing w:after="0"/>
        <w:ind w:firstLine="360"/>
        <w:rPr>
          <w:rFonts w:cstheme="minorHAnsi"/>
          <w:sz w:val="28"/>
          <w:szCs w:val="28"/>
        </w:rPr>
      </w:pPr>
      <w:r w:rsidRPr="00A74DBA">
        <w:rPr>
          <w:rFonts w:cstheme="minorHAnsi"/>
          <w:sz w:val="28"/>
          <w:szCs w:val="28"/>
        </w:rPr>
        <w:t>Impact of Current Approach</w:t>
      </w:r>
      <w:r w:rsidR="00A91B04" w:rsidRPr="00A74DBA">
        <w:rPr>
          <w:rFonts w:cstheme="minorHAnsi"/>
          <w:sz w:val="28"/>
          <w:szCs w:val="28"/>
        </w:rPr>
        <w:t xml:space="preserve"> &amp; </w:t>
      </w:r>
      <w:r w:rsidR="00FA3A63" w:rsidRPr="00A74DBA">
        <w:rPr>
          <w:rFonts w:cstheme="minorHAnsi"/>
          <w:sz w:val="28"/>
          <w:szCs w:val="28"/>
        </w:rPr>
        <w:t>RWJ Model</w:t>
      </w:r>
      <w:r w:rsidR="00B7172E" w:rsidRPr="00A74DBA">
        <w:rPr>
          <w:rFonts w:cstheme="minorHAnsi"/>
          <w:sz w:val="28"/>
          <w:szCs w:val="28"/>
        </w:rPr>
        <w:t>, data slides</w:t>
      </w:r>
      <w:r w:rsidR="00A80E43" w:rsidRPr="00A74DBA">
        <w:rPr>
          <w:rFonts w:cstheme="minorHAnsi"/>
          <w:sz w:val="28"/>
          <w:szCs w:val="28"/>
        </w:rPr>
        <w:t xml:space="preserve"> </w:t>
      </w:r>
    </w:p>
    <w:p w:rsidR="00FA3A63" w:rsidRPr="00A74DBA" w:rsidRDefault="00FA3A63" w:rsidP="006F6FD7">
      <w:pPr>
        <w:pStyle w:val="ListParagraph"/>
        <w:numPr>
          <w:ilvl w:val="0"/>
          <w:numId w:val="1"/>
        </w:numPr>
        <w:spacing w:after="0"/>
        <w:rPr>
          <w:rFonts w:cstheme="minorHAnsi"/>
          <w:sz w:val="28"/>
          <w:szCs w:val="28"/>
        </w:rPr>
      </w:pPr>
      <w:r w:rsidRPr="00A74DBA">
        <w:rPr>
          <w:rFonts w:cstheme="minorHAnsi"/>
          <w:sz w:val="28"/>
          <w:szCs w:val="28"/>
        </w:rPr>
        <w:t>How are we doing with our prevailing approach to health in which we would like “patient self-management” to mean that patients do what we tell them to do?</w:t>
      </w:r>
    </w:p>
    <w:p w:rsidR="00FA3A63" w:rsidRPr="00A74DBA" w:rsidRDefault="00FA3A63" w:rsidP="00FA3A63">
      <w:pPr>
        <w:pStyle w:val="ListParagraph"/>
        <w:numPr>
          <w:ilvl w:val="1"/>
          <w:numId w:val="1"/>
        </w:numPr>
        <w:spacing w:after="0"/>
        <w:rPr>
          <w:rFonts w:cstheme="minorHAnsi"/>
          <w:i/>
          <w:sz w:val="28"/>
          <w:szCs w:val="28"/>
        </w:rPr>
      </w:pPr>
      <w:r w:rsidRPr="00A74DBA">
        <w:rPr>
          <w:rFonts w:cstheme="minorHAnsi"/>
          <w:i/>
          <w:sz w:val="28"/>
          <w:szCs w:val="28"/>
        </w:rPr>
        <w:t>50% medication non-adherence rate with medications for chronic illnesses</w:t>
      </w:r>
    </w:p>
    <w:p w:rsidR="00FA3A63" w:rsidRPr="00A74DBA" w:rsidRDefault="00FA3A63" w:rsidP="00FA3A63">
      <w:pPr>
        <w:pStyle w:val="ListParagraph"/>
        <w:numPr>
          <w:ilvl w:val="1"/>
          <w:numId w:val="1"/>
        </w:numPr>
        <w:spacing w:after="0"/>
        <w:rPr>
          <w:rFonts w:cstheme="minorHAnsi"/>
          <w:i/>
          <w:sz w:val="28"/>
          <w:szCs w:val="28"/>
        </w:rPr>
      </w:pPr>
      <w:r w:rsidRPr="00A74DBA">
        <w:rPr>
          <w:rFonts w:cstheme="minorHAnsi"/>
          <w:i/>
          <w:sz w:val="28"/>
          <w:szCs w:val="28"/>
        </w:rPr>
        <w:t>1 in 5 Medicare patients in local hospitals are readmitted within 30 days</w:t>
      </w:r>
    </w:p>
    <w:p w:rsidR="00FA3A63" w:rsidRPr="00A74DBA" w:rsidRDefault="00FA3A63" w:rsidP="00FA3A63">
      <w:pPr>
        <w:pStyle w:val="ListParagraph"/>
        <w:numPr>
          <w:ilvl w:val="1"/>
          <w:numId w:val="1"/>
        </w:numPr>
        <w:spacing w:after="0"/>
        <w:rPr>
          <w:rFonts w:cstheme="minorHAnsi"/>
          <w:i/>
          <w:sz w:val="28"/>
          <w:szCs w:val="28"/>
        </w:rPr>
      </w:pPr>
      <w:r w:rsidRPr="00A74DBA">
        <w:rPr>
          <w:rFonts w:cstheme="minorHAnsi"/>
          <w:i/>
          <w:sz w:val="28"/>
          <w:szCs w:val="28"/>
        </w:rPr>
        <w:t>Costs continue to increase</w:t>
      </w:r>
    </w:p>
    <w:p w:rsidR="00FA3A63" w:rsidRPr="00A74DBA" w:rsidRDefault="00FA3A63" w:rsidP="00FA3A63">
      <w:pPr>
        <w:pStyle w:val="ListParagraph"/>
        <w:numPr>
          <w:ilvl w:val="1"/>
          <w:numId w:val="1"/>
        </w:numPr>
        <w:spacing w:after="0"/>
        <w:rPr>
          <w:rFonts w:cstheme="minorHAnsi"/>
          <w:i/>
          <w:sz w:val="28"/>
          <w:szCs w:val="28"/>
        </w:rPr>
      </w:pPr>
      <w:r w:rsidRPr="00A74DBA">
        <w:rPr>
          <w:rFonts w:cstheme="minorHAnsi"/>
          <w:i/>
          <w:sz w:val="28"/>
          <w:szCs w:val="28"/>
        </w:rPr>
        <w:t>Providers are increasingly reporting burn out</w:t>
      </w:r>
    </w:p>
    <w:p w:rsidR="00FA3A63" w:rsidRPr="00A74DBA" w:rsidRDefault="00FA3A63" w:rsidP="00FA3A63">
      <w:pPr>
        <w:pStyle w:val="ListParagraph"/>
        <w:numPr>
          <w:ilvl w:val="1"/>
          <w:numId w:val="1"/>
        </w:numPr>
        <w:spacing w:after="0"/>
        <w:rPr>
          <w:rFonts w:cstheme="minorHAnsi"/>
          <w:i/>
          <w:sz w:val="28"/>
          <w:szCs w:val="28"/>
        </w:rPr>
      </w:pPr>
      <w:r w:rsidRPr="00A74DBA">
        <w:rPr>
          <w:rFonts w:cstheme="minorHAnsi"/>
          <w:i/>
          <w:sz w:val="28"/>
          <w:szCs w:val="28"/>
        </w:rPr>
        <w:t>Patients are frustrated</w:t>
      </w:r>
    </w:p>
    <w:p w:rsidR="00A61C30" w:rsidRPr="00A74DBA" w:rsidRDefault="00A61C30" w:rsidP="00A61C30">
      <w:pPr>
        <w:pStyle w:val="ListParagraph"/>
        <w:spacing w:after="0"/>
        <w:ind w:left="1440"/>
        <w:rPr>
          <w:rFonts w:cstheme="minorHAnsi"/>
          <w:i/>
          <w:sz w:val="28"/>
          <w:szCs w:val="28"/>
        </w:rPr>
      </w:pPr>
    </w:p>
    <w:p w:rsidR="00741A52" w:rsidRPr="00A74DBA" w:rsidRDefault="00FA3A63" w:rsidP="003A0129">
      <w:pPr>
        <w:pStyle w:val="ListParagraph"/>
        <w:numPr>
          <w:ilvl w:val="0"/>
          <w:numId w:val="7"/>
        </w:numPr>
        <w:spacing w:after="0"/>
        <w:rPr>
          <w:rFonts w:cstheme="minorHAnsi"/>
          <w:sz w:val="28"/>
          <w:szCs w:val="28"/>
        </w:rPr>
      </w:pPr>
      <w:r w:rsidRPr="00A74DBA">
        <w:rPr>
          <w:rFonts w:cstheme="minorHAnsi"/>
          <w:sz w:val="28"/>
          <w:szCs w:val="28"/>
        </w:rPr>
        <w:t xml:space="preserve">Review RWJ model of health outcomes (40% SES, 30%behavior, 20% health care, 10% environment)… pie graph; see </w:t>
      </w:r>
      <w:hyperlink r:id="rId8" w:history="1">
        <w:r w:rsidRPr="00A74DBA">
          <w:rPr>
            <w:rStyle w:val="Hyperlink"/>
            <w:rFonts w:cstheme="minorHAnsi"/>
            <w:sz w:val="28"/>
            <w:szCs w:val="28"/>
          </w:rPr>
          <w:t>http://www.countyhealthrankings.org/our-approach</w:t>
        </w:r>
      </w:hyperlink>
    </w:p>
    <w:p w:rsidR="00730650" w:rsidRPr="00A74DBA" w:rsidRDefault="003A57CD" w:rsidP="00A91B04">
      <w:pPr>
        <w:pStyle w:val="ListParagraph"/>
        <w:numPr>
          <w:ilvl w:val="1"/>
          <w:numId w:val="7"/>
        </w:numPr>
        <w:spacing w:after="0"/>
        <w:rPr>
          <w:rFonts w:cstheme="minorHAnsi"/>
          <w:b/>
          <w:sz w:val="28"/>
          <w:szCs w:val="28"/>
        </w:rPr>
      </w:pPr>
      <w:r w:rsidRPr="00A74DBA">
        <w:rPr>
          <w:rFonts w:cstheme="minorHAnsi"/>
          <w:sz w:val="28"/>
          <w:szCs w:val="28"/>
        </w:rPr>
        <w:t>Note that medication change (with reference to our case) only directly affects the 20%. Medication adherence comes under behavior. Costs (and other circumstances) come under social &amp; economic factors.</w:t>
      </w:r>
    </w:p>
    <w:p w:rsidR="00014023" w:rsidRPr="00A74DBA" w:rsidRDefault="00014023" w:rsidP="00014023">
      <w:pPr>
        <w:spacing w:after="0"/>
        <w:rPr>
          <w:rFonts w:cstheme="minorHAnsi"/>
          <w:b/>
          <w:sz w:val="28"/>
          <w:szCs w:val="28"/>
        </w:rPr>
      </w:pPr>
    </w:p>
    <w:p w:rsidR="00014023" w:rsidRPr="00A74DBA" w:rsidRDefault="00DE4578" w:rsidP="00014023">
      <w:pPr>
        <w:spacing w:after="0"/>
        <w:rPr>
          <w:rFonts w:cstheme="minorHAnsi"/>
          <w:b/>
          <w:sz w:val="28"/>
          <w:szCs w:val="28"/>
        </w:rPr>
      </w:pPr>
      <w:r w:rsidRPr="00A74DBA">
        <w:rPr>
          <w:rFonts w:cstheme="minorHAnsi"/>
          <w:b/>
          <w:sz w:val="28"/>
          <w:szCs w:val="28"/>
        </w:rPr>
        <w:t>Self-Management Principles</w:t>
      </w:r>
      <w:r w:rsidR="00014023" w:rsidRPr="00A74DBA">
        <w:rPr>
          <w:rFonts w:cstheme="minorHAnsi"/>
          <w:b/>
          <w:sz w:val="28"/>
          <w:szCs w:val="28"/>
        </w:rPr>
        <w:t xml:space="preserve"> - (</w:t>
      </w:r>
      <w:r w:rsidR="004A09B9" w:rsidRPr="00A74DBA">
        <w:rPr>
          <w:rFonts w:cstheme="minorHAnsi"/>
          <w:b/>
          <w:sz w:val="28"/>
          <w:szCs w:val="28"/>
        </w:rPr>
        <w:t xml:space="preserve">5 </w:t>
      </w:r>
      <w:r w:rsidR="00014023" w:rsidRPr="00A74DBA">
        <w:rPr>
          <w:rFonts w:cstheme="minorHAnsi"/>
          <w:b/>
          <w:sz w:val="28"/>
          <w:szCs w:val="28"/>
        </w:rPr>
        <w:t>minutes)</w:t>
      </w:r>
    </w:p>
    <w:p w:rsidR="007649DD" w:rsidRPr="00A74DBA" w:rsidRDefault="007649DD" w:rsidP="00A80E43">
      <w:pPr>
        <w:spacing w:after="0"/>
        <w:rPr>
          <w:rFonts w:cstheme="minorHAnsi"/>
          <w:sz w:val="28"/>
          <w:szCs w:val="28"/>
        </w:rPr>
      </w:pPr>
      <w:r w:rsidRPr="00A74DBA">
        <w:rPr>
          <w:rFonts w:cstheme="minorHAnsi"/>
          <w:sz w:val="28"/>
          <w:szCs w:val="28"/>
        </w:rPr>
        <w:t xml:space="preserve">Slides </w:t>
      </w:r>
      <w:r w:rsidR="00A80E43" w:rsidRPr="00A74DBA">
        <w:rPr>
          <w:rFonts w:cstheme="minorHAnsi"/>
          <w:sz w:val="28"/>
          <w:szCs w:val="28"/>
        </w:rPr>
        <w:t>with Questions</w:t>
      </w:r>
    </w:p>
    <w:p w:rsidR="00FC16E8" w:rsidRPr="00A74DBA" w:rsidRDefault="001210A2" w:rsidP="003A57CD">
      <w:pPr>
        <w:pStyle w:val="ListParagraph"/>
        <w:numPr>
          <w:ilvl w:val="0"/>
          <w:numId w:val="1"/>
        </w:numPr>
        <w:spacing w:after="0"/>
        <w:rPr>
          <w:rFonts w:cstheme="minorHAnsi"/>
          <w:sz w:val="28"/>
          <w:szCs w:val="28"/>
        </w:rPr>
      </w:pPr>
      <w:r w:rsidRPr="00A74DBA">
        <w:rPr>
          <w:rFonts w:cstheme="minorHAnsi"/>
          <w:sz w:val="28"/>
          <w:szCs w:val="28"/>
        </w:rPr>
        <w:t>If you want to promote more patient ownership, self-management, what can you do?</w:t>
      </w:r>
      <w:r w:rsidR="003A57CD" w:rsidRPr="00A74DBA">
        <w:rPr>
          <w:rFonts w:cstheme="minorHAnsi"/>
          <w:sz w:val="28"/>
          <w:szCs w:val="28"/>
        </w:rPr>
        <w:t xml:space="preserve"> </w:t>
      </w:r>
    </w:p>
    <w:p w:rsidR="00FC16E8" w:rsidRPr="00A74DBA" w:rsidRDefault="00FC16E8" w:rsidP="00FC16E8">
      <w:pPr>
        <w:pStyle w:val="ListParagraph"/>
        <w:spacing w:after="0"/>
        <w:rPr>
          <w:rFonts w:cstheme="minorHAnsi"/>
          <w:sz w:val="28"/>
          <w:szCs w:val="28"/>
        </w:rPr>
      </w:pPr>
    </w:p>
    <w:p w:rsidR="001210A2" w:rsidRPr="00A74DBA" w:rsidRDefault="001210A2" w:rsidP="003A57CD">
      <w:pPr>
        <w:pStyle w:val="ListParagraph"/>
        <w:numPr>
          <w:ilvl w:val="0"/>
          <w:numId w:val="1"/>
        </w:numPr>
        <w:spacing w:after="0"/>
        <w:rPr>
          <w:rFonts w:cstheme="minorHAnsi"/>
          <w:sz w:val="28"/>
          <w:szCs w:val="28"/>
        </w:rPr>
      </w:pPr>
      <w:r w:rsidRPr="00A74DBA">
        <w:rPr>
          <w:rFonts w:cstheme="minorHAnsi"/>
          <w:sz w:val="28"/>
          <w:szCs w:val="28"/>
        </w:rPr>
        <w:t>How will your interaction with patients be different?</w:t>
      </w:r>
      <w:r w:rsidR="007403A8" w:rsidRPr="00A74DBA">
        <w:rPr>
          <w:rFonts w:cstheme="minorHAnsi"/>
          <w:sz w:val="28"/>
          <w:szCs w:val="28"/>
        </w:rPr>
        <w:t xml:space="preserve"> How would you interact with patients if quality were the only concern?</w:t>
      </w:r>
    </w:p>
    <w:p w:rsidR="001210A2" w:rsidRPr="00A74DBA" w:rsidRDefault="001210A2" w:rsidP="001210A2">
      <w:pPr>
        <w:pStyle w:val="ListParagraph"/>
        <w:numPr>
          <w:ilvl w:val="1"/>
          <w:numId w:val="1"/>
        </w:numPr>
        <w:spacing w:after="0"/>
        <w:rPr>
          <w:rFonts w:cstheme="minorHAnsi"/>
          <w:i/>
          <w:sz w:val="28"/>
          <w:szCs w:val="28"/>
        </w:rPr>
      </w:pPr>
      <w:r w:rsidRPr="00A74DBA">
        <w:rPr>
          <w:rFonts w:cstheme="minorHAnsi"/>
          <w:i/>
          <w:sz w:val="28"/>
          <w:szCs w:val="28"/>
        </w:rPr>
        <w:t>More listening (eliciting what the patient knows, cares about, goals, ideas for treatment/change strategies, etc.)</w:t>
      </w:r>
    </w:p>
    <w:p w:rsidR="001210A2" w:rsidRPr="00A74DBA" w:rsidRDefault="001210A2" w:rsidP="001210A2">
      <w:pPr>
        <w:pStyle w:val="ListParagraph"/>
        <w:numPr>
          <w:ilvl w:val="1"/>
          <w:numId w:val="1"/>
        </w:numPr>
        <w:spacing w:after="0"/>
        <w:rPr>
          <w:rFonts w:cstheme="minorHAnsi"/>
          <w:i/>
          <w:sz w:val="28"/>
          <w:szCs w:val="28"/>
        </w:rPr>
      </w:pPr>
      <w:r w:rsidRPr="00A74DBA">
        <w:rPr>
          <w:rFonts w:cstheme="minorHAnsi"/>
          <w:i/>
          <w:sz w:val="28"/>
          <w:szCs w:val="28"/>
        </w:rPr>
        <w:t>Attention to what is important to the patient</w:t>
      </w:r>
    </w:p>
    <w:p w:rsidR="001210A2" w:rsidRPr="00A74DBA" w:rsidRDefault="001210A2" w:rsidP="001210A2">
      <w:pPr>
        <w:pStyle w:val="ListParagraph"/>
        <w:numPr>
          <w:ilvl w:val="1"/>
          <w:numId w:val="1"/>
        </w:numPr>
        <w:spacing w:after="0"/>
        <w:rPr>
          <w:rFonts w:cstheme="minorHAnsi"/>
          <w:i/>
          <w:sz w:val="28"/>
          <w:szCs w:val="28"/>
        </w:rPr>
      </w:pPr>
      <w:r w:rsidRPr="00A74DBA">
        <w:rPr>
          <w:rFonts w:cstheme="minorHAnsi"/>
          <w:i/>
          <w:sz w:val="28"/>
          <w:szCs w:val="28"/>
        </w:rPr>
        <w:t>Attention to patient emotion</w:t>
      </w:r>
    </w:p>
    <w:p w:rsidR="001210A2" w:rsidRPr="00A74DBA" w:rsidRDefault="001210A2" w:rsidP="001210A2">
      <w:pPr>
        <w:pStyle w:val="ListParagraph"/>
        <w:numPr>
          <w:ilvl w:val="1"/>
          <w:numId w:val="1"/>
        </w:numPr>
        <w:spacing w:after="0"/>
        <w:rPr>
          <w:rFonts w:cstheme="minorHAnsi"/>
          <w:i/>
          <w:sz w:val="28"/>
          <w:szCs w:val="28"/>
        </w:rPr>
      </w:pPr>
      <w:r w:rsidRPr="00A74DBA">
        <w:rPr>
          <w:rFonts w:cstheme="minorHAnsi"/>
          <w:i/>
          <w:sz w:val="28"/>
          <w:szCs w:val="28"/>
        </w:rPr>
        <w:lastRenderedPageBreak/>
        <w:t>Attention to discrepancies between what patient says in important and her/his current behavior</w:t>
      </w:r>
    </w:p>
    <w:p w:rsidR="001210A2" w:rsidRPr="00A74DBA" w:rsidRDefault="001210A2" w:rsidP="001210A2">
      <w:pPr>
        <w:pStyle w:val="ListParagraph"/>
        <w:numPr>
          <w:ilvl w:val="1"/>
          <w:numId w:val="1"/>
        </w:numPr>
        <w:spacing w:after="0"/>
        <w:rPr>
          <w:rFonts w:cstheme="minorHAnsi"/>
          <w:i/>
          <w:sz w:val="28"/>
          <w:szCs w:val="28"/>
        </w:rPr>
      </w:pPr>
      <w:r w:rsidRPr="00A74DBA">
        <w:rPr>
          <w:rFonts w:cstheme="minorHAnsi"/>
          <w:i/>
          <w:sz w:val="28"/>
          <w:szCs w:val="28"/>
        </w:rPr>
        <w:t>Need to develop a need for change/treatment prior to implementing a change/treatment strategy</w:t>
      </w:r>
    </w:p>
    <w:p w:rsidR="004A09B9" w:rsidRPr="00A74DBA" w:rsidRDefault="004A09B9" w:rsidP="00AB68B5">
      <w:pPr>
        <w:rPr>
          <w:rFonts w:cstheme="minorHAnsi"/>
          <w:b/>
          <w:sz w:val="28"/>
          <w:szCs w:val="28"/>
        </w:rPr>
      </w:pPr>
      <w:r w:rsidRPr="00A74DBA">
        <w:rPr>
          <w:rFonts w:cstheme="minorHAnsi"/>
          <w:b/>
          <w:sz w:val="28"/>
          <w:szCs w:val="28"/>
        </w:rPr>
        <w:t>Small Group Activity – (</w:t>
      </w:r>
      <w:r w:rsidR="00A91B04" w:rsidRPr="00A74DBA">
        <w:rPr>
          <w:rFonts w:cstheme="minorHAnsi"/>
          <w:b/>
          <w:sz w:val="28"/>
          <w:szCs w:val="28"/>
        </w:rPr>
        <w:t xml:space="preserve">6 </w:t>
      </w:r>
      <w:r w:rsidRPr="00A74DBA">
        <w:rPr>
          <w:rFonts w:cstheme="minorHAnsi"/>
          <w:b/>
          <w:sz w:val="28"/>
          <w:szCs w:val="28"/>
        </w:rPr>
        <w:t>minutes)</w:t>
      </w:r>
    </w:p>
    <w:p w:rsidR="00DE4578" w:rsidRPr="00A74DBA" w:rsidRDefault="00DE4578" w:rsidP="00DE4578">
      <w:pPr>
        <w:spacing w:after="0"/>
        <w:rPr>
          <w:rFonts w:cstheme="minorHAnsi"/>
          <w:b/>
          <w:sz w:val="28"/>
          <w:szCs w:val="28"/>
        </w:rPr>
      </w:pPr>
      <w:r w:rsidRPr="00A74DBA">
        <w:rPr>
          <w:rFonts w:cstheme="minorHAnsi"/>
          <w:sz w:val="28"/>
          <w:szCs w:val="28"/>
        </w:rPr>
        <w:t>Revise Treatment Plan</w:t>
      </w:r>
      <w:r w:rsidR="002B0880" w:rsidRPr="00A74DBA">
        <w:rPr>
          <w:rFonts w:cstheme="minorHAnsi"/>
          <w:sz w:val="28"/>
          <w:szCs w:val="28"/>
        </w:rPr>
        <w:t>, use guiding questions</w:t>
      </w:r>
      <w:r w:rsidR="00844348" w:rsidRPr="00A74DBA">
        <w:rPr>
          <w:rFonts w:cstheme="minorHAnsi"/>
          <w:sz w:val="28"/>
          <w:szCs w:val="28"/>
        </w:rPr>
        <w:t xml:space="preserve"> (slide)</w:t>
      </w:r>
    </w:p>
    <w:p w:rsidR="004A09B9" w:rsidRPr="00A74DBA" w:rsidRDefault="004A09B9" w:rsidP="003A0129">
      <w:pPr>
        <w:pStyle w:val="ListParagraph"/>
        <w:numPr>
          <w:ilvl w:val="0"/>
          <w:numId w:val="11"/>
        </w:numPr>
        <w:spacing w:after="0"/>
        <w:rPr>
          <w:rFonts w:cstheme="minorHAnsi"/>
          <w:sz w:val="28"/>
          <w:szCs w:val="28"/>
        </w:rPr>
      </w:pPr>
      <w:r w:rsidRPr="00A74DBA">
        <w:rPr>
          <w:rFonts w:cstheme="minorHAnsi"/>
          <w:sz w:val="28"/>
          <w:szCs w:val="28"/>
        </w:rPr>
        <w:t>What do you specifically need to learn from the patient and how will you learn it? What specific questions do you need to ask and/or how will you explore these areas?</w:t>
      </w:r>
      <w:r w:rsidR="003D39D5" w:rsidRPr="00A74DBA">
        <w:rPr>
          <w:rFonts w:cstheme="minorHAnsi"/>
          <w:sz w:val="28"/>
          <w:szCs w:val="28"/>
        </w:rPr>
        <w:t xml:space="preserve"> How will you address the social determinants of health? How will your treatment plan address the other determinants of health?</w:t>
      </w:r>
    </w:p>
    <w:p w:rsidR="007403A8" w:rsidRPr="00A74DBA" w:rsidRDefault="007403A8" w:rsidP="003A0129">
      <w:pPr>
        <w:pStyle w:val="ListParagraph"/>
        <w:numPr>
          <w:ilvl w:val="0"/>
          <w:numId w:val="11"/>
        </w:numPr>
        <w:spacing w:after="0"/>
        <w:rPr>
          <w:rFonts w:cstheme="minorHAnsi"/>
          <w:sz w:val="28"/>
          <w:szCs w:val="28"/>
        </w:rPr>
      </w:pPr>
      <w:r w:rsidRPr="00A74DBA">
        <w:rPr>
          <w:rFonts w:cstheme="minorHAnsi"/>
          <w:sz w:val="28"/>
          <w:szCs w:val="28"/>
        </w:rPr>
        <w:t>Use the modified care plan form (which includes how plans will affect the Quadruple Aim).</w:t>
      </w:r>
    </w:p>
    <w:p w:rsidR="00BE6E6F" w:rsidRPr="00A74DBA" w:rsidRDefault="002B0880" w:rsidP="00784E32">
      <w:pPr>
        <w:pStyle w:val="ListParagraph"/>
        <w:numPr>
          <w:ilvl w:val="0"/>
          <w:numId w:val="11"/>
        </w:numPr>
        <w:spacing w:after="0"/>
        <w:rPr>
          <w:rFonts w:cstheme="minorHAnsi"/>
          <w:sz w:val="28"/>
          <w:szCs w:val="28"/>
        </w:rPr>
      </w:pPr>
      <w:r w:rsidRPr="00A74DBA">
        <w:rPr>
          <w:rFonts w:cstheme="minorHAnsi"/>
          <w:sz w:val="28"/>
          <w:szCs w:val="28"/>
        </w:rPr>
        <w:t>Time on Screen</w:t>
      </w:r>
    </w:p>
    <w:p w:rsidR="006C4BE8" w:rsidRPr="00A74DBA" w:rsidRDefault="006C4BE8" w:rsidP="006C4BE8">
      <w:pPr>
        <w:pStyle w:val="ListParagraph"/>
        <w:spacing w:after="0"/>
        <w:rPr>
          <w:rFonts w:cstheme="minorHAnsi"/>
          <w:sz w:val="28"/>
          <w:szCs w:val="28"/>
        </w:rPr>
      </w:pPr>
    </w:p>
    <w:p w:rsidR="00FC16E8" w:rsidRPr="00A74DBA" w:rsidRDefault="00FC16E8" w:rsidP="00FC16E8">
      <w:pPr>
        <w:spacing w:after="0"/>
        <w:rPr>
          <w:rFonts w:cstheme="minorHAnsi"/>
          <w:b/>
          <w:sz w:val="28"/>
          <w:szCs w:val="28"/>
        </w:rPr>
      </w:pPr>
      <w:r w:rsidRPr="00A74DBA">
        <w:rPr>
          <w:rFonts w:cstheme="minorHAnsi"/>
          <w:b/>
          <w:sz w:val="28"/>
          <w:szCs w:val="28"/>
        </w:rPr>
        <w:t>Follow-up with Kim - (10 minutes)</w:t>
      </w:r>
    </w:p>
    <w:p w:rsidR="00FC16E8" w:rsidRPr="00A74DBA" w:rsidRDefault="001210A2" w:rsidP="00FC16E8">
      <w:pPr>
        <w:pStyle w:val="ListParagraph"/>
        <w:numPr>
          <w:ilvl w:val="0"/>
          <w:numId w:val="14"/>
        </w:numPr>
        <w:spacing w:after="0"/>
        <w:rPr>
          <w:rFonts w:cstheme="minorHAnsi"/>
          <w:b/>
          <w:sz w:val="28"/>
          <w:szCs w:val="28"/>
        </w:rPr>
      </w:pPr>
      <w:r w:rsidRPr="00A74DBA">
        <w:rPr>
          <w:rFonts w:cstheme="minorHAnsi"/>
          <w:sz w:val="28"/>
          <w:szCs w:val="28"/>
        </w:rPr>
        <w:t>“Group Interview” of the “patient” (one volunteer from each small group)</w:t>
      </w:r>
    </w:p>
    <w:p w:rsidR="00BE6E6F" w:rsidRPr="00A74DBA" w:rsidRDefault="00BE6E6F" w:rsidP="00FC16E8">
      <w:pPr>
        <w:pStyle w:val="ListParagraph"/>
        <w:numPr>
          <w:ilvl w:val="0"/>
          <w:numId w:val="14"/>
        </w:numPr>
        <w:spacing w:after="0"/>
        <w:rPr>
          <w:rFonts w:cstheme="minorHAnsi"/>
          <w:b/>
          <w:sz w:val="28"/>
          <w:szCs w:val="28"/>
        </w:rPr>
      </w:pPr>
      <w:r w:rsidRPr="00A74DBA">
        <w:rPr>
          <w:rFonts w:cstheme="minorHAnsi"/>
          <w:sz w:val="28"/>
          <w:szCs w:val="28"/>
        </w:rPr>
        <w:t>Slide with Timer</w:t>
      </w:r>
    </w:p>
    <w:p w:rsidR="00CC1485" w:rsidRPr="00A74DBA" w:rsidRDefault="00CC1485" w:rsidP="00014023">
      <w:pPr>
        <w:spacing w:after="0"/>
        <w:rPr>
          <w:rFonts w:cstheme="minorHAnsi"/>
          <w:b/>
          <w:sz w:val="28"/>
          <w:szCs w:val="28"/>
        </w:rPr>
      </w:pPr>
    </w:p>
    <w:p w:rsidR="00014023" w:rsidRPr="00A74DBA" w:rsidRDefault="00DB4991" w:rsidP="00014023">
      <w:pPr>
        <w:spacing w:after="0"/>
        <w:rPr>
          <w:rFonts w:cstheme="minorHAnsi"/>
          <w:b/>
          <w:sz w:val="28"/>
          <w:szCs w:val="28"/>
        </w:rPr>
      </w:pPr>
      <w:r w:rsidRPr="00A74DBA">
        <w:rPr>
          <w:rFonts w:cstheme="minorHAnsi"/>
          <w:b/>
          <w:sz w:val="28"/>
          <w:szCs w:val="28"/>
        </w:rPr>
        <w:t>Follow-up with Kim</w:t>
      </w:r>
      <w:r w:rsidR="00014023" w:rsidRPr="00A74DBA">
        <w:rPr>
          <w:rFonts w:cstheme="minorHAnsi"/>
          <w:b/>
          <w:sz w:val="28"/>
          <w:szCs w:val="28"/>
        </w:rPr>
        <w:t xml:space="preserve"> - (</w:t>
      </w:r>
      <w:r w:rsidR="001210A2" w:rsidRPr="00A74DBA">
        <w:rPr>
          <w:rFonts w:cstheme="minorHAnsi"/>
          <w:b/>
          <w:sz w:val="28"/>
          <w:szCs w:val="28"/>
        </w:rPr>
        <w:t xml:space="preserve">5 </w:t>
      </w:r>
      <w:r w:rsidR="00014023" w:rsidRPr="00A74DBA">
        <w:rPr>
          <w:rFonts w:cstheme="minorHAnsi"/>
          <w:b/>
          <w:sz w:val="28"/>
          <w:szCs w:val="28"/>
        </w:rPr>
        <w:t>minutes)</w:t>
      </w:r>
    </w:p>
    <w:p w:rsidR="00014023" w:rsidRPr="00A74DBA" w:rsidRDefault="007403A8" w:rsidP="00014023">
      <w:pPr>
        <w:pStyle w:val="ListParagraph"/>
        <w:numPr>
          <w:ilvl w:val="0"/>
          <w:numId w:val="2"/>
        </w:numPr>
        <w:spacing w:after="0"/>
        <w:ind w:left="450"/>
        <w:rPr>
          <w:rFonts w:cstheme="minorHAnsi"/>
          <w:sz w:val="28"/>
          <w:szCs w:val="28"/>
        </w:rPr>
      </w:pPr>
      <w:r w:rsidRPr="00A74DBA">
        <w:rPr>
          <w:rFonts w:cstheme="minorHAnsi"/>
          <w:sz w:val="28"/>
          <w:szCs w:val="28"/>
        </w:rPr>
        <w:t>Given this interview, how much adherence is likely?</w:t>
      </w:r>
    </w:p>
    <w:p w:rsidR="00340DB8" w:rsidRPr="00A74DBA" w:rsidRDefault="00340DB8" w:rsidP="00340DB8">
      <w:pPr>
        <w:spacing w:after="0"/>
        <w:rPr>
          <w:rFonts w:cstheme="minorHAnsi"/>
          <w:sz w:val="28"/>
          <w:szCs w:val="28"/>
        </w:rPr>
      </w:pPr>
    </w:p>
    <w:p w:rsidR="003D39D5" w:rsidRPr="00A74DBA" w:rsidRDefault="003D39D5" w:rsidP="00014023">
      <w:pPr>
        <w:pStyle w:val="ListParagraph"/>
        <w:numPr>
          <w:ilvl w:val="0"/>
          <w:numId w:val="2"/>
        </w:numPr>
        <w:spacing w:after="0"/>
        <w:ind w:left="450"/>
        <w:rPr>
          <w:rFonts w:cstheme="minorHAnsi"/>
          <w:sz w:val="28"/>
          <w:szCs w:val="28"/>
        </w:rPr>
      </w:pPr>
      <w:r w:rsidRPr="00A74DBA">
        <w:rPr>
          <w:rFonts w:cstheme="minorHAnsi"/>
          <w:sz w:val="28"/>
          <w:szCs w:val="28"/>
        </w:rPr>
        <w:t>As health care reimbursement moves from volume (fee-for-service) to value (outcomes), how does this impact how you want to interact with patients/clients?</w:t>
      </w:r>
    </w:p>
    <w:p w:rsidR="00340DB8" w:rsidRPr="00A74DBA" w:rsidRDefault="00340DB8" w:rsidP="00340DB8">
      <w:pPr>
        <w:pStyle w:val="ListParagraph"/>
        <w:rPr>
          <w:rFonts w:cstheme="minorHAnsi"/>
          <w:sz w:val="28"/>
          <w:szCs w:val="28"/>
        </w:rPr>
      </w:pPr>
    </w:p>
    <w:p w:rsidR="003D39D5" w:rsidRPr="00A74DBA" w:rsidRDefault="003D39D5" w:rsidP="00014023">
      <w:pPr>
        <w:pStyle w:val="ListParagraph"/>
        <w:numPr>
          <w:ilvl w:val="0"/>
          <w:numId w:val="2"/>
        </w:numPr>
        <w:spacing w:after="0"/>
        <w:ind w:left="450"/>
        <w:rPr>
          <w:rFonts w:cstheme="minorHAnsi"/>
          <w:sz w:val="28"/>
          <w:szCs w:val="28"/>
        </w:rPr>
      </w:pPr>
      <w:r w:rsidRPr="00A74DBA">
        <w:rPr>
          <w:rFonts w:cstheme="minorHAnsi"/>
          <w:sz w:val="28"/>
          <w:szCs w:val="28"/>
        </w:rPr>
        <w:t>One possibility is to make no changes with respect to patient self-management. What does this scenario look like?</w:t>
      </w:r>
    </w:p>
    <w:p w:rsidR="00340DB8" w:rsidRPr="00A74DBA" w:rsidRDefault="00340DB8" w:rsidP="00340DB8">
      <w:pPr>
        <w:pStyle w:val="ListParagraph"/>
        <w:rPr>
          <w:rFonts w:cstheme="minorHAnsi"/>
          <w:sz w:val="28"/>
          <w:szCs w:val="28"/>
        </w:rPr>
      </w:pPr>
    </w:p>
    <w:p w:rsidR="00014023" w:rsidRPr="00A74DBA" w:rsidRDefault="00014023" w:rsidP="00014023">
      <w:pPr>
        <w:pStyle w:val="ListParagraph"/>
        <w:numPr>
          <w:ilvl w:val="0"/>
          <w:numId w:val="2"/>
        </w:numPr>
        <w:spacing w:after="0"/>
        <w:ind w:left="450"/>
        <w:rPr>
          <w:rFonts w:cstheme="minorHAnsi"/>
          <w:sz w:val="28"/>
          <w:szCs w:val="28"/>
        </w:rPr>
      </w:pPr>
      <w:r w:rsidRPr="00A74DBA">
        <w:rPr>
          <w:rFonts w:cstheme="minorHAnsi"/>
          <w:sz w:val="28"/>
          <w:szCs w:val="28"/>
        </w:rPr>
        <w:t>What is different for providers when patients take more ownership of their health? Downsides? Upsides?</w:t>
      </w:r>
    </w:p>
    <w:p w:rsidR="00014023" w:rsidRPr="00A74DBA" w:rsidRDefault="00014023" w:rsidP="00014023">
      <w:pPr>
        <w:spacing w:after="0"/>
        <w:ind w:left="450"/>
        <w:rPr>
          <w:rFonts w:cstheme="minorHAnsi"/>
          <w:b/>
          <w:sz w:val="28"/>
          <w:szCs w:val="28"/>
        </w:rPr>
      </w:pPr>
    </w:p>
    <w:p w:rsidR="0074472D" w:rsidRPr="00A74DBA" w:rsidRDefault="0074472D" w:rsidP="0074472D">
      <w:pPr>
        <w:spacing w:after="0"/>
        <w:rPr>
          <w:rFonts w:cstheme="minorHAnsi"/>
          <w:b/>
          <w:sz w:val="28"/>
          <w:szCs w:val="28"/>
        </w:rPr>
      </w:pPr>
      <w:r w:rsidRPr="00A74DBA">
        <w:rPr>
          <w:rFonts w:cstheme="minorHAnsi"/>
          <w:b/>
          <w:sz w:val="28"/>
          <w:szCs w:val="28"/>
        </w:rPr>
        <w:t xml:space="preserve">Post Survey </w:t>
      </w:r>
      <w:r w:rsidR="001210A2" w:rsidRPr="00A74DBA">
        <w:rPr>
          <w:rFonts w:cstheme="minorHAnsi"/>
          <w:b/>
          <w:sz w:val="28"/>
          <w:szCs w:val="28"/>
        </w:rPr>
        <w:t>–</w:t>
      </w:r>
      <w:r w:rsidRPr="00A74DBA">
        <w:rPr>
          <w:rFonts w:cstheme="minorHAnsi"/>
          <w:b/>
          <w:sz w:val="28"/>
          <w:szCs w:val="28"/>
        </w:rPr>
        <w:t xml:space="preserve"> (5 minutes)</w:t>
      </w:r>
    </w:p>
    <w:p w:rsidR="00AB13FD" w:rsidRPr="00A74DBA" w:rsidRDefault="00AB13FD" w:rsidP="00AB13FD">
      <w:pPr>
        <w:pStyle w:val="ListParagraph"/>
        <w:numPr>
          <w:ilvl w:val="0"/>
          <w:numId w:val="1"/>
        </w:numPr>
        <w:spacing w:after="0"/>
        <w:rPr>
          <w:rFonts w:cstheme="minorHAnsi"/>
          <w:sz w:val="28"/>
          <w:szCs w:val="28"/>
        </w:rPr>
      </w:pPr>
      <w:r w:rsidRPr="00A74DBA">
        <w:rPr>
          <w:rFonts w:cstheme="minorHAnsi"/>
          <w:sz w:val="28"/>
          <w:szCs w:val="28"/>
        </w:rPr>
        <w:t>Post-test: Clinical Support for Patient Activation Measure (CS-PAM)</w:t>
      </w:r>
    </w:p>
    <w:sectPr w:rsidR="00AB13FD" w:rsidRPr="00A74DBA" w:rsidSect="000A2A1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4DBA" w:rsidRDefault="00A74DBA" w:rsidP="00A74DBA">
      <w:pPr>
        <w:spacing w:after="0" w:line="240" w:lineRule="auto"/>
      </w:pPr>
      <w:r>
        <w:separator/>
      </w:r>
    </w:p>
  </w:endnote>
  <w:endnote w:type="continuationSeparator" w:id="0">
    <w:p w:rsidR="00A74DBA" w:rsidRDefault="00A74DBA" w:rsidP="00A74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4DBA" w:rsidRDefault="00A74DBA" w:rsidP="00A74DBA">
      <w:pPr>
        <w:spacing w:after="0" w:line="240" w:lineRule="auto"/>
      </w:pPr>
      <w:r>
        <w:separator/>
      </w:r>
    </w:p>
  </w:footnote>
  <w:footnote w:type="continuationSeparator" w:id="0">
    <w:p w:rsidR="00A74DBA" w:rsidRDefault="00A74DBA" w:rsidP="00A74D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891" w:rsidRPr="00A62891" w:rsidRDefault="00A62891" w:rsidP="00A62891">
    <w:pPr>
      <w:pStyle w:val="Header"/>
      <w:jc w:val="right"/>
    </w:pPr>
    <w:r>
      <w:rPr>
        <w:noProof/>
      </w:rPr>
      <w:drawing>
        <wp:inline distT="0" distB="0" distL="0" distR="0" wp14:anchorId="24D6B247" wp14:editId="5B821366">
          <wp:extent cx="1695450" cy="41973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1" t="27871" r="-95" b="28042"/>
                  <a:stretch/>
                </pic:blipFill>
                <pic:spPr bwMode="auto">
                  <a:xfrm>
                    <a:off x="0" y="0"/>
                    <a:ext cx="1695450" cy="41973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679DA"/>
    <w:multiLevelType w:val="hybridMultilevel"/>
    <w:tmpl w:val="0A26999E"/>
    <w:lvl w:ilvl="0" w:tplc="C268BED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91143"/>
    <w:multiLevelType w:val="hybridMultilevel"/>
    <w:tmpl w:val="B2A4C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E5ABD"/>
    <w:multiLevelType w:val="hybridMultilevel"/>
    <w:tmpl w:val="57221ABA"/>
    <w:lvl w:ilvl="0" w:tplc="04090001">
      <w:start w:val="1"/>
      <w:numFmt w:val="bullet"/>
      <w:lvlText w:val=""/>
      <w:lvlJc w:val="left"/>
      <w:pPr>
        <w:ind w:left="720" w:hanging="360"/>
      </w:pPr>
      <w:rPr>
        <w:rFonts w:ascii="Symbol" w:hAnsi="Symbol" w:hint="default"/>
      </w:rPr>
    </w:lvl>
    <w:lvl w:ilvl="1" w:tplc="118A5106">
      <w:start w:val="2012"/>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87300A"/>
    <w:multiLevelType w:val="hybridMultilevel"/>
    <w:tmpl w:val="79868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E1071"/>
    <w:multiLevelType w:val="hybridMultilevel"/>
    <w:tmpl w:val="A5485904"/>
    <w:lvl w:ilvl="0" w:tplc="C268BED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D45B0C"/>
    <w:multiLevelType w:val="hybridMultilevel"/>
    <w:tmpl w:val="66C4E128"/>
    <w:lvl w:ilvl="0" w:tplc="E6584A9A">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CE3D70"/>
    <w:multiLevelType w:val="hybridMultilevel"/>
    <w:tmpl w:val="490CD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CB3C71"/>
    <w:multiLevelType w:val="hybridMultilevel"/>
    <w:tmpl w:val="005033DC"/>
    <w:lvl w:ilvl="0" w:tplc="C268BED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A25525"/>
    <w:multiLevelType w:val="hybridMultilevel"/>
    <w:tmpl w:val="889AE3C2"/>
    <w:lvl w:ilvl="0" w:tplc="C268BED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FE59AF"/>
    <w:multiLevelType w:val="hybridMultilevel"/>
    <w:tmpl w:val="B85E621E"/>
    <w:lvl w:ilvl="0" w:tplc="C268BED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E43F3A"/>
    <w:multiLevelType w:val="hybridMultilevel"/>
    <w:tmpl w:val="34889E6A"/>
    <w:lvl w:ilvl="0" w:tplc="C268BEDC">
      <w:numFmt w:val="bullet"/>
      <w:lvlText w:val="-"/>
      <w:lvlJc w:val="left"/>
      <w:pPr>
        <w:ind w:left="720" w:hanging="360"/>
      </w:pPr>
      <w:rPr>
        <w:rFonts w:ascii="Calibri" w:eastAsiaTheme="minorHAnsi" w:hAnsi="Calibri" w:cstheme="minorBidi" w:hint="default"/>
      </w:rPr>
    </w:lvl>
    <w:lvl w:ilvl="1" w:tplc="C268BEDC">
      <w:numFmt w:val="bullet"/>
      <w:lvlText w:val="-"/>
      <w:lvlJc w:val="left"/>
      <w:pPr>
        <w:ind w:left="1440" w:hanging="360"/>
      </w:pPr>
      <w:rPr>
        <w:rFonts w:ascii="Calibri" w:eastAsiaTheme="minorHAnsi" w:hAnsi="Calibri" w:cstheme="minorBidi" w:hint="default"/>
      </w:rPr>
    </w:lvl>
    <w:lvl w:ilvl="2" w:tplc="C268BEDC">
      <w:numFmt w:val="bullet"/>
      <w:lvlText w:val="-"/>
      <w:lvlJc w:val="left"/>
      <w:pPr>
        <w:ind w:left="2160" w:hanging="360"/>
      </w:pPr>
      <w:rPr>
        <w:rFonts w:ascii="Calibri" w:eastAsiaTheme="minorHAnsi" w:hAnsi="Calibri" w:cstheme="minorBidi"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5B7D2B"/>
    <w:multiLevelType w:val="hybridMultilevel"/>
    <w:tmpl w:val="70246D20"/>
    <w:lvl w:ilvl="0" w:tplc="C268BED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AB4D1C"/>
    <w:multiLevelType w:val="hybridMultilevel"/>
    <w:tmpl w:val="C95C462E"/>
    <w:lvl w:ilvl="0" w:tplc="C268BED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D63B32"/>
    <w:multiLevelType w:val="hybridMultilevel"/>
    <w:tmpl w:val="EFB8EB78"/>
    <w:lvl w:ilvl="0" w:tplc="C268BED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B35866"/>
    <w:multiLevelType w:val="hybridMultilevel"/>
    <w:tmpl w:val="B930FCCA"/>
    <w:lvl w:ilvl="0" w:tplc="C268BED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F1154F"/>
    <w:multiLevelType w:val="hybridMultilevel"/>
    <w:tmpl w:val="2D3600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0"/>
  </w:num>
  <w:num w:numId="4">
    <w:abstractNumId w:val="8"/>
  </w:num>
  <w:num w:numId="5">
    <w:abstractNumId w:val="15"/>
  </w:num>
  <w:num w:numId="6">
    <w:abstractNumId w:val="2"/>
  </w:num>
  <w:num w:numId="7">
    <w:abstractNumId w:val="13"/>
  </w:num>
  <w:num w:numId="8">
    <w:abstractNumId w:val="11"/>
  </w:num>
  <w:num w:numId="9">
    <w:abstractNumId w:val="6"/>
  </w:num>
  <w:num w:numId="10">
    <w:abstractNumId w:val="1"/>
  </w:num>
  <w:num w:numId="11">
    <w:abstractNumId w:val="14"/>
  </w:num>
  <w:num w:numId="12">
    <w:abstractNumId w:val="4"/>
  </w:num>
  <w:num w:numId="13">
    <w:abstractNumId w:val="9"/>
  </w:num>
  <w:num w:numId="14">
    <w:abstractNumId w:val="12"/>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US" w:vendorID="64" w:dllVersion="6" w:nlCheck="1" w:checkStyle="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ED9"/>
    <w:rsid w:val="000005CF"/>
    <w:rsid w:val="00014023"/>
    <w:rsid w:val="00062C77"/>
    <w:rsid w:val="00066518"/>
    <w:rsid w:val="00081C48"/>
    <w:rsid w:val="00087836"/>
    <w:rsid w:val="000A2A18"/>
    <w:rsid w:val="000B0C27"/>
    <w:rsid w:val="000D4B06"/>
    <w:rsid w:val="000E373E"/>
    <w:rsid w:val="000F2508"/>
    <w:rsid w:val="001210A2"/>
    <w:rsid w:val="00123C0E"/>
    <w:rsid w:val="00124CFF"/>
    <w:rsid w:val="001315F6"/>
    <w:rsid w:val="00151EDA"/>
    <w:rsid w:val="001B4466"/>
    <w:rsid w:val="001D5CF3"/>
    <w:rsid w:val="001E7267"/>
    <w:rsid w:val="001F687F"/>
    <w:rsid w:val="00200B96"/>
    <w:rsid w:val="0020564D"/>
    <w:rsid w:val="00236C24"/>
    <w:rsid w:val="00251EF6"/>
    <w:rsid w:val="002602C9"/>
    <w:rsid w:val="0026113F"/>
    <w:rsid w:val="0026527F"/>
    <w:rsid w:val="00271417"/>
    <w:rsid w:val="00276288"/>
    <w:rsid w:val="00284DC3"/>
    <w:rsid w:val="002A017B"/>
    <w:rsid w:val="002A2DBC"/>
    <w:rsid w:val="002A50DD"/>
    <w:rsid w:val="002A6F4F"/>
    <w:rsid w:val="002B0880"/>
    <w:rsid w:val="002C1A27"/>
    <w:rsid w:val="002D4DFD"/>
    <w:rsid w:val="003276DD"/>
    <w:rsid w:val="00340DB8"/>
    <w:rsid w:val="003440A3"/>
    <w:rsid w:val="003706BA"/>
    <w:rsid w:val="00380D7D"/>
    <w:rsid w:val="00392147"/>
    <w:rsid w:val="003A0129"/>
    <w:rsid w:val="003A549D"/>
    <w:rsid w:val="003A57CD"/>
    <w:rsid w:val="003C719D"/>
    <w:rsid w:val="003C769A"/>
    <w:rsid w:val="003D39D5"/>
    <w:rsid w:val="00401A36"/>
    <w:rsid w:val="0040211B"/>
    <w:rsid w:val="00430681"/>
    <w:rsid w:val="004330A6"/>
    <w:rsid w:val="00433F25"/>
    <w:rsid w:val="00456CDE"/>
    <w:rsid w:val="00482138"/>
    <w:rsid w:val="0048564F"/>
    <w:rsid w:val="0049512E"/>
    <w:rsid w:val="004A09B9"/>
    <w:rsid w:val="004A0B7E"/>
    <w:rsid w:val="004B3C51"/>
    <w:rsid w:val="004E63D7"/>
    <w:rsid w:val="004F2E19"/>
    <w:rsid w:val="004F6BCE"/>
    <w:rsid w:val="00504DF2"/>
    <w:rsid w:val="00515FDE"/>
    <w:rsid w:val="005278D5"/>
    <w:rsid w:val="00543C52"/>
    <w:rsid w:val="0055453C"/>
    <w:rsid w:val="00557C06"/>
    <w:rsid w:val="005755FE"/>
    <w:rsid w:val="00581546"/>
    <w:rsid w:val="005832C3"/>
    <w:rsid w:val="00583D92"/>
    <w:rsid w:val="005B1552"/>
    <w:rsid w:val="005C7B74"/>
    <w:rsid w:val="005D0210"/>
    <w:rsid w:val="005E676E"/>
    <w:rsid w:val="005E7524"/>
    <w:rsid w:val="005F1D31"/>
    <w:rsid w:val="0060323E"/>
    <w:rsid w:val="006041A0"/>
    <w:rsid w:val="00604877"/>
    <w:rsid w:val="00614BED"/>
    <w:rsid w:val="00665C5D"/>
    <w:rsid w:val="0067377E"/>
    <w:rsid w:val="00680568"/>
    <w:rsid w:val="006926D5"/>
    <w:rsid w:val="006934A2"/>
    <w:rsid w:val="006A1982"/>
    <w:rsid w:val="006A4123"/>
    <w:rsid w:val="006A4A71"/>
    <w:rsid w:val="006A6698"/>
    <w:rsid w:val="006B19DB"/>
    <w:rsid w:val="006C008D"/>
    <w:rsid w:val="006C4BE8"/>
    <w:rsid w:val="006D5860"/>
    <w:rsid w:val="006D5A9D"/>
    <w:rsid w:val="006F6FD7"/>
    <w:rsid w:val="006F7673"/>
    <w:rsid w:val="0071697F"/>
    <w:rsid w:val="00730650"/>
    <w:rsid w:val="007403A8"/>
    <w:rsid w:val="00741A52"/>
    <w:rsid w:val="0074472D"/>
    <w:rsid w:val="00761E45"/>
    <w:rsid w:val="0076454D"/>
    <w:rsid w:val="007649DD"/>
    <w:rsid w:val="007742FE"/>
    <w:rsid w:val="00792D12"/>
    <w:rsid w:val="0079399A"/>
    <w:rsid w:val="0079442C"/>
    <w:rsid w:val="00795E0B"/>
    <w:rsid w:val="007A4B01"/>
    <w:rsid w:val="0080218E"/>
    <w:rsid w:val="00803F57"/>
    <w:rsid w:val="00816622"/>
    <w:rsid w:val="0083154B"/>
    <w:rsid w:val="00832577"/>
    <w:rsid w:val="00844348"/>
    <w:rsid w:val="00850A20"/>
    <w:rsid w:val="008646AD"/>
    <w:rsid w:val="008743EF"/>
    <w:rsid w:val="008C7E88"/>
    <w:rsid w:val="008D37EC"/>
    <w:rsid w:val="008E44C0"/>
    <w:rsid w:val="008F356C"/>
    <w:rsid w:val="00912438"/>
    <w:rsid w:val="00915903"/>
    <w:rsid w:val="00931226"/>
    <w:rsid w:val="00942950"/>
    <w:rsid w:val="00952D9C"/>
    <w:rsid w:val="00957BFE"/>
    <w:rsid w:val="00975183"/>
    <w:rsid w:val="009C1D84"/>
    <w:rsid w:val="009C444B"/>
    <w:rsid w:val="009F0F11"/>
    <w:rsid w:val="00A0695E"/>
    <w:rsid w:val="00A07A4C"/>
    <w:rsid w:val="00A26400"/>
    <w:rsid w:val="00A454BE"/>
    <w:rsid w:val="00A47760"/>
    <w:rsid w:val="00A55E30"/>
    <w:rsid w:val="00A61C30"/>
    <w:rsid w:val="00A62891"/>
    <w:rsid w:val="00A63260"/>
    <w:rsid w:val="00A74DBA"/>
    <w:rsid w:val="00A7563F"/>
    <w:rsid w:val="00A80E43"/>
    <w:rsid w:val="00A91B04"/>
    <w:rsid w:val="00A938E9"/>
    <w:rsid w:val="00A97F35"/>
    <w:rsid w:val="00AB13FD"/>
    <w:rsid w:val="00AB68B5"/>
    <w:rsid w:val="00AC5B27"/>
    <w:rsid w:val="00AD4F6F"/>
    <w:rsid w:val="00AE01EA"/>
    <w:rsid w:val="00AF32DF"/>
    <w:rsid w:val="00B05C00"/>
    <w:rsid w:val="00B1198B"/>
    <w:rsid w:val="00B13342"/>
    <w:rsid w:val="00B407B1"/>
    <w:rsid w:val="00B61E60"/>
    <w:rsid w:val="00B623C4"/>
    <w:rsid w:val="00B7172E"/>
    <w:rsid w:val="00BD376E"/>
    <w:rsid w:val="00BE6E6F"/>
    <w:rsid w:val="00C063BE"/>
    <w:rsid w:val="00C11DED"/>
    <w:rsid w:val="00C158FE"/>
    <w:rsid w:val="00C378C1"/>
    <w:rsid w:val="00C62ED9"/>
    <w:rsid w:val="00C6418D"/>
    <w:rsid w:val="00C81D64"/>
    <w:rsid w:val="00CA2169"/>
    <w:rsid w:val="00CA2EDA"/>
    <w:rsid w:val="00CA40B0"/>
    <w:rsid w:val="00CA69A3"/>
    <w:rsid w:val="00CC1485"/>
    <w:rsid w:val="00CC41AB"/>
    <w:rsid w:val="00CC77E5"/>
    <w:rsid w:val="00CD63D5"/>
    <w:rsid w:val="00CD64EC"/>
    <w:rsid w:val="00CE078A"/>
    <w:rsid w:val="00CE7244"/>
    <w:rsid w:val="00CE736E"/>
    <w:rsid w:val="00CF4FE5"/>
    <w:rsid w:val="00D3777B"/>
    <w:rsid w:val="00D6189D"/>
    <w:rsid w:val="00D62200"/>
    <w:rsid w:val="00D81E07"/>
    <w:rsid w:val="00D83A63"/>
    <w:rsid w:val="00D90F1B"/>
    <w:rsid w:val="00D95B24"/>
    <w:rsid w:val="00DB2E7C"/>
    <w:rsid w:val="00DB3012"/>
    <w:rsid w:val="00DB4991"/>
    <w:rsid w:val="00DC4E47"/>
    <w:rsid w:val="00DD18E0"/>
    <w:rsid w:val="00DE456F"/>
    <w:rsid w:val="00DE4578"/>
    <w:rsid w:val="00DE4A47"/>
    <w:rsid w:val="00DE6839"/>
    <w:rsid w:val="00DF10E8"/>
    <w:rsid w:val="00E047F7"/>
    <w:rsid w:val="00E07DE0"/>
    <w:rsid w:val="00E11822"/>
    <w:rsid w:val="00E1309D"/>
    <w:rsid w:val="00E136F2"/>
    <w:rsid w:val="00E34C47"/>
    <w:rsid w:val="00E50D16"/>
    <w:rsid w:val="00E667F2"/>
    <w:rsid w:val="00E94CCE"/>
    <w:rsid w:val="00EB7EC2"/>
    <w:rsid w:val="00EF7057"/>
    <w:rsid w:val="00F1262E"/>
    <w:rsid w:val="00F308A0"/>
    <w:rsid w:val="00F40061"/>
    <w:rsid w:val="00F8332C"/>
    <w:rsid w:val="00F93C63"/>
    <w:rsid w:val="00FA3A63"/>
    <w:rsid w:val="00FB18D8"/>
    <w:rsid w:val="00FB621D"/>
    <w:rsid w:val="00FC16E8"/>
    <w:rsid w:val="00FC2A5A"/>
    <w:rsid w:val="00FD0134"/>
    <w:rsid w:val="00FD1291"/>
    <w:rsid w:val="00FE05E7"/>
    <w:rsid w:val="00FE07CC"/>
    <w:rsid w:val="00FE3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57A24"/>
  <w15:chartTrackingRefBased/>
  <w15:docId w15:val="{C45B8DAC-C7C6-42E6-A486-22279EDE7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ED9"/>
    <w:pPr>
      <w:ind w:left="720"/>
      <w:contextualSpacing/>
    </w:pPr>
  </w:style>
  <w:style w:type="character" w:styleId="Hyperlink">
    <w:name w:val="Hyperlink"/>
    <w:basedOn w:val="DefaultParagraphFont"/>
    <w:uiPriority w:val="99"/>
    <w:unhideWhenUsed/>
    <w:rsid w:val="00942950"/>
    <w:rPr>
      <w:color w:val="0563C1" w:themeColor="hyperlink"/>
      <w:u w:val="single"/>
    </w:rPr>
  </w:style>
  <w:style w:type="table" w:styleId="TableGrid">
    <w:name w:val="Table Grid"/>
    <w:basedOn w:val="TableNormal"/>
    <w:uiPriority w:val="39"/>
    <w:rsid w:val="00CE7244"/>
    <w:pPr>
      <w:spacing w:after="0" w:line="240" w:lineRule="auto"/>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12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291"/>
    <w:rPr>
      <w:rFonts w:ascii="Segoe UI" w:hAnsi="Segoe UI" w:cs="Segoe UI"/>
      <w:sz w:val="18"/>
      <w:szCs w:val="18"/>
    </w:rPr>
  </w:style>
  <w:style w:type="paragraph" w:styleId="Revision">
    <w:name w:val="Revision"/>
    <w:hidden/>
    <w:uiPriority w:val="99"/>
    <w:semiHidden/>
    <w:rsid w:val="00FA3A63"/>
    <w:pPr>
      <w:spacing w:after="0" w:line="240" w:lineRule="auto"/>
    </w:pPr>
  </w:style>
  <w:style w:type="paragraph" w:styleId="Header">
    <w:name w:val="header"/>
    <w:basedOn w:val="Normal"/>
    <w:link w:val="HeaderChar"/>
    <w:uiPriority w:val="99"/>
    <w:unhideWhenUsed/>
    <w:rsid w:val="00A74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4DBA"/>
  </w:style>
  <w:style w:type="paragraph" w:styleId="Footer">
    <w:name w:val="footer"/>
    <w:basedOn w:val="Normal"/>
    <w:link w:val="FooterChar"/>
    <w:uiPriority w:val="99"/>
    <w:unhideWhenUsed/>
    <w:rsid w:val="00A74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4D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untyhealthrankings.org/our-approa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FF9DE-2E26-4B66-85C1-41B1B8CBD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Pages>
  <Words>1355</Words>
  <Characters>7726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Wright State University</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Hershberger</dc:creator>
  <cp:keywords/>
  <dc:description/>
  <cp:lastModifiedBy>Autumn James</cp:lastModifiedBy>
  <cp:revision>97</cp:revision>
  <cp:lastPrinted>2018-02-16T19:36:00Z</cp:lastPrinted>
  <dcterms:created xsi:type="dcterms:W3CDTF">2018-01-19T15:22:00Z</dcterms:created>
  <dcterms:modified xsi:type="dcterms:W3CDTF">2021-04-08T17:45:00Z</dcterms:modified>
</cp:coreProperties>
</file>